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2408992"/>
        <w:docPartObj>
          <w:docPartGallery w:val="Cover Pages"/>
          <w:docPartUnique/>
        </w:docPartObj>
      </w:sdt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191"/>
            <w:gridCol w:w="7889"/>
          </w:tblGrid>
          <w:tr w:rsidR="000F4B4F" w:rsidTr="000F4B4F">
            <w:trPr>
              <w:trHeight w:val="3960"/>
              <w:jc w:val="center"/>
            </w:trPr>
            <w:tc>
              <w:tcPr>
                <w:tcW w:w="1087" w:type="pct"/>
                <w:tcBorders>
                  <w:top w:val="nil"/>
                  <w:left w:val="nil"/>
                  <w:bottom w:val="nil"/>
                  <w:right w:val="nil"/>
                </w:tcBorders>
                <w:shd w:val="clear" w:color="auto" w:fill="auto"/>
              </w:tcPr>
              <w:p w:rsidR="004C5A13" w:rsidRDefault="00DF3942">
                <w:pPr>
                  <w:pStyle w:val="Geenafstand"/>
                </w:pPr>
                <w:r>
                  <w:rPr>
                    <w:noProof/>
                  </w:rPr>
                  <w:drawing>
                    <wp:anchor distT="0" distB="0" distL="114300" distR="114300" simplePos="0" relativeHeight="251640320" behindDoc="0" locked="0" layoutInCell="1" allowOverlap="1" wp14:anchorId="35DEAAC4" wp14:editId="3A49FBCB">
                      <wp:simplePos x="0" y="0"/>
                      <wp:positionH relativeFrom="column">
                        <wp:posOffset>-323750</wp:posOffset>
                      </wp:positionH>
                      <wp:positionV relativeFrom="paragraph">
                        <wp:posOffset>-472927</wp:posOffset>
                      </wp:positionV>
                      <wp:extent cx="2062716" cy="1458197"/>
                      <wp:effectExtent l="0" t="0" r="0" b="8890"/>
                      <wp:wrapNone/>
                      <wp:docPr id="6" name="Afbeelding 6" descr="http://biton.nl/wp-content/uploads/OGD-logo-samenslimmer-losstaand-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on.nl/wp-content/uploads/OGD-logo-samenslimmer-losstaand-kle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2716" cy="14581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13" w:type="pct"/>
                <w:tcBorders>
                  <w:top w:val="nil"/>
                  <w:left w:val="nil"/>
                  <w:bottom w:val="nil"/>
                  <w:right w:val="nil"/>
                </w:tcBorders>
                <w:shd w:val="clear" w:color="auto" w:fill="auto"/>
                <w:tcMar>
                  <w:left w:w="115" w:type="dxa"/>
                  <w:bottom w:w="115" w:type="dxa"/>
                </w:tcMar>
                <w:vAlign w:val="bottom"/>
              </w:tcPr>
              <w:p w:rsidR="004C5A13" w:rsidRDefault="00DF3942" w:rsidP="000F4B4F">
                <w:pPr>
                  <w:pStyle w:val="Geenafstand"/>
                  <w:jc w:val="right"/>
                  <w:rPr>
                    <w:rFonts w:asciiTheme="majorHAnsi" w:eastAsiaTheme="majorEastAsia" w:hAnsiTheme="majorHAnsi" w:cstheme="majorBidi"/>
                    <w:color w:val="775F55" w:themeColor="text2"/>
                    <w:sz w:val="120"/>
                    <w:szCs w:val="120"/>
                  </w:rPr>
                </w:pPr>
                <w:r w:rsidRPr="000F4B4F">
                  <w:rPr>
                    <w:noProof/>
                    <w:color w:val="EBDDC3" w:themeColor="background2"/>
                  </w:rPr>
                  <w:drawing>
                    <wp:anchor distT="0" distB="0" distL="114300" distR="114300" simplePos="0" relativeHeight="251591168" behindDoc="0" locked="0" layoutInCell="1" allowOverlap="1" wp14:anchorId="434D6560" wp14:editId="0B36EA6C">
                      <wp:simplePos x="0" y="0"/>
                      <wp:positionH relativeFrom="column">
                        <wp:posOffset>3556000</wp:posOffset>
                      </wp:positionH>
                      <wp:positionV relativeFrom="paragraph">
                        <wp:posOffset>-1313180</wp:posOffset>
                      </wp:positionV>
                      <wp:extent cx="1424305" cy="1137285"/>
                      <wp:effectExtent l="0" t="0" r="4445" b="5715"/>
                      <wp:wrapNone/>
                      <wp:docPr id="4" name="Afbeelding 4" descr="C:\Users\ian.upton\Pictures\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an.upton\Pictures\Knipse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430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8880" behindDoc="0" locked="0" layoutInCell="1" allowOverlap="1" wp14:anchorId="54CBDCD7" wp14:editId="2BE4195F">
                      <wp:simplePos x="0" y="0"/>
                      <wp:positionH relativeFrom="column">
                        <wp:posOffset>982980</wp:posOffset>
                      </wp:positionH>
                      <wp:positionV relativeFrom="paragraph">
                        <wp:posOffset>-1306830</wp:posOffset>
                      </wp:positionV>
                      <wp:extent cx="1573530" cy="890905"/>
                      <wp:effectExtent l="0" t="0" r="7620" b="444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stf300.png"/>
                              <pic:cNvPicPr/>
                            </pic:nvPicPr>
                            <pic:blipFill rotWithShape="1">
                              <a:blip r:embed="rId12">
                                <a:extLst>
                                  <a:ext uri="{28A0092B-C50C-407E-A947-70E740481C1C}">
                                    <a14:useLocalDpi xmlns:a14="http://schemas.microsoft.com/office/drawing/2010/main" val="0"/>
                                  </a:ext>
                                </a:extLst>
                              </a:blip>
                              <a:srcRect t="19126" b="24258"/>
                              <a:stretch/>
                            </pic:blipFill>
                            <pic:spPr bwMode="auto">
                              <a:xfrm>
                                <a:off x="0" y="0"/>
                                <a:ext cx="1573530" cy="890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cstheme="majorBidi"/>
                      <w:caps/>
                      <w:sz w:val="110"/>
                      <w:szCs w:val="110"/>
                    </w:rPr>
                    <w:alias w:val="Titel"/>
                    <w:id w:val="541102321"/>
                    <w:placeholder>
                      <w:docPart w:val="4B5398546F4B45F18A60ED6CD0C1F509"/>
                    </w:placeholder>
                    <w:dataBinding w:prefixMappings="xmlns:ns0='http://schemas.openxmlformats.org/package/2006/metadata/core-properties' xmlns:ns1='http://purl.org/dc/elements/1.1/'" w:xpath="/ns0:coreProperties[1]/ns1:title[1]" w:storeItemID="{6C3C8BC8-F283-45AE-878A-BAB7291924A1}"/>
                    <w:text/>
                  </w:sdtPr>
                  <w:sdtContent>
                    <w:r w:rsidR="00A00FB1" w:rsidRPr="00DF3942">
                      <w:rPr>
                        <w:rFonts w:asciiTheme="majorHAnsi" w:eastAsiaTheme="majorEastAsia" w:hAnsiTheme="majorHAnsi" w:cstheme="majorBidi"/>
                        <w:caps/>
                        <w:sz w:val="110"/>
                        <w:szCs w:val="110"/>
                      </w:rPr>
                      <w:t>Project Pittawella</w:t>
                    </w:r>
                  </w:sdtContent>
                </w:sdt>
              </w:p>
            </w:tc>
          </w:tr>
          <w:tr w:rsidR="000F4B4F" w:rsidTr="000F4B4F">
            <w:trPr>
              <w:jc w:val="center"/>
            </w:trPr>
            <w:tc>
              <w:tcPr>
                <w:tcW w:w="1087" w:type="pct"/>
                <w:tcBorders>
                  <w:top w:val="nil"/>
                  <w:left w:val="nil"/>
                  <w:bottom w:val="nil"/>
                  <w:right w:val="nil"/>
                </w:tcBorders>
                <w:shd w:val="clear" w:color="auto" w:fill="auto"/>
              </w:tcPr>
              <w:p w:rsidR="004C5A13" w:rsidRDefault="004C5A13">
                <w:pPr>
                  <w:pStyle w:val="Geenafstand"/>
                  <w:rPr>
                    <w:color w:val="EBDDC3" w:themeColor="background2"/>
                  </w:rPr>
                </w:pPr>
              </w:p>
            </w:tc>
            <w:tc>
              <w:tcPr>
                <w:tcW w:w="3913" w:type="pct"/>
                <w:tcBorders>
                  <w:top w:val="nil"/>
                  <w:left w:val="nil"/>
                  <w:bottom w:val="nil"/>
                  <w:right w:val="nil"/>
                </w:tcBorders>
                <w:shd w:val="clear" w:color="auto" w:fill="auto"/>
                <w:tcMar>
                  <w:left w:w="72" w:type="dxa"/>
                  <w:bottom w:w="216" w:type="dxa"/>
                  <w:right w:w="0" w:type="dxa"/>
                </w:tcMar>
                <w:vAlign w:val="bottom"/>
              </w:tcPr>
              <w:p w:rsidR="004C5A13" w:rsidRDefault="00DF3942" w:rsidP="000F4B4F">
                <w:pPr>
                  <w:jc w:val="right"/>
                </w:pPr>
                <w:r>
                  <w:rPr>
                    <w:noProof/>
                  </w:rPr>
                  <w:drawing>
                    <wp:anchor distT="0" distB="0" distL="114300" distR="114300" simplePos="0" relativeHeight="251688448" behindDoc="0" locked="0" layoutInCell="1" allowOverlap="1" wp14:anchorId="2D96EB8A" wp14:editId="11D6E879">
                      <wp:simplePos x="0" y="0"/>
                      <wp:positionH relativeFrom="column">
                        <wp:posOffset>-1398270</wp:posOffset>
                      </wp:positionH>
                      <wp:positionV relativeFrom="paragraph">
                        <wp:posOffset>676275</wp:posOffset>
                      </wp:positionV>
                      <wp:extent cx="2353310" cy="1176655"/>
                      <wp:effectExtent l="0" t="0" r="8890" b="4445"/>
                      <wp:wrapNone/>
                      <wp:docPr id="7" name="Afbeelding 7" descr="https://upload.wikimedia.org/wikipedia/commons/thumb/1/11/Flag_of_Sri_Lanka.svg/2000px-Flag_of_Sri_Lank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1/11/Flag_of_Sri_Lanka.svg/2000px-Flag_of_Sri_Lanka.svg.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3310"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07">
                  <w:rPr>
                    <w:noProof/>
                  </w:rPr>
                  <w:drawing>
                    <wp:inline distT="0" distB="0" distL="0" distR="0">
                      <wp:extent cx="3460750" cy="2799715"/>
                      <wp:effectExtent l="0" t="0" r="6350" b="635"/>
                      <wp:docPr id="68" name="Afbeelding 68" descr="C:\Users\ian.upton\AppData\Local\Microsoft\Windows\INetCache\Content.Word\DSC_47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ian.upton\AppData\Local\Microsoft\Windows\INetCache\Content.Word\DSC_4725 (1).jpg"/>
                              <pic:cNvPicPr>
                                <a:picLocks noChangeAspect="1" noChangeArrowheads="1"/>
                              </pic:cNvPicPr>
                            </pic:nvPicPr>
                            <pic:blipFill>
                              <a:blip r:embed="rId14" cstate="print">
                                <a:extLst>
                                  <a:ext uri="{28A0092B-C50C-407E-A947-70E740481C1C}">
                                    <a14:useLocalDpi xmlns:a14="http://schemas.microsoft.com/office/drawing/2010/main" val="0"/>
                                  </a:ext>
                                </a:extLst>
                              </a:blip>
                              <a:srcRect r="7889"/>
                              <a:stretch>
                                <a:fillRect/>
                              </a:stretch>
                            </pic:blipFill>
                            <pic:spPr bwMode="auto">
                              <a:xfrm>
                                <a:off x="0" y="0"/>
                                <a:ext cx="3460750" cy="2799715"/>
                              </a:xfrm>
                              <a:prstGeom prst="rect">
                                <a:avLst/>
                              </a:prstGeom>
                              <a:noFill/>
                              <a:ln>
                                <a:noFill/>
                              </a:ln>
                            </pic:spPr>
                          </pic:pic>
                        </a:graphicData>
                      </a:graphic>
                    </wp:inline>
                  </w:drawing>
                </w:r>
              </w:p>
            </w:tc>
          </w:tr>
          <w:tr w:rsidR="000F4B4F" w:rsidTr="000F4B4F">
            <w:trPr>
              <w:trHeight w:val="864"/>
              <w:jc w:val="center"/>
            </w:trPr>
            <w:tc>
              <w:tcPr>
                <w:tcW w:w="1087" w:type="pct"/>
                <w:tcBorders>
                  <w:top w:val="nil"/>
                  <w:left w:val="nil"/>
                  <w:bottom w:val="nil"/>
                </w:tcBorders>
                <w:shd w:val="clear" w:color="auto" w:fill="7030A0"/>
                <w:vAlign w:val="center"/>
              </w:tcPr>
              <w:p w:rsidR="004C5A13" w:rsidRDefault="008633FA" w:rsidP="00A00FB1">
                <w:pPr>
                  <w:pStyle w:val="Geenafstand"/>
                  <w:jc w:val="center"/>
                  <w:rPr>
                    <w:color w:val="FFFFFF" w:themeColor="background1"/>
                    <w:sz w:val="32"/>
                    <w:szCs w:val="32"/>
                  </w:rPr>
                </w:pPr>
                <w:sdt>
                  <w:sdtPr>
                    <w:rPr>
                      <w:color w:val="FFFFFF" w:themeColor="background1"/>
                      <w:sz w:val="32"/>
                      <w:szCs w:val="32"/>
                    </w:rPr>
                    <w:alias w:val="Datum"/>
                    <w:id w:val="541102334"/>
                    <w:placeholder>
                      <w:docPart w:val="B07F482A66844ECE8CB40DE0D46F1595"/>
                    </w:placeholder>
                    <w:dataBinding w:prefixMappings="xmlns:ns0='http://schemas.microsoft.com/office/2006/coverPageProps'" w:xpath="/ns0:CoverPageProperties[1]/ns0:PublishDate[1]" w:storeItemID="{55AF091B-3C7A-41E3-B477-F2FDAA23CFDA}"/>
                    <w:date w:fullDate="2016-04-01T00:00:00Z">
                      <w:dateFormat w:val="M/d/yyyy"/>
                      <w:lid w:val="en-US"/>
                      <w:storeMappedDataAs w:val="dateTime"/>
                      <w:calendar w:val="gregorian"/>
                    </w:date>
                  </w:sdtPr>
                  <w:sdtContent>
                    <w:r w:rsidR="00A00FB1">
                      <w:rPr>
                        <w:color w:val="FFFFFF" w:themeColor="background1"/>
                        <w:sz w:val="32"/>
                        <w:szCs w:val="32"/>
                        <w:lang w:val="en-US"/>
                      </w:rPr>
                      <w:t>4/1/2016</w:t>
                    </w:r>
                  </w:sdtContent>
                </w:sdt>
              </w:p>
            </w:tc>
            <w:tc>
              <w:tcPr>
                <w:tcW w:w="3913" w:type="pct"/>
                <w:tcBorders>
                  <w:top w:val="nil"/>
                  <w:bottom w:val="nil"/>
                  <w:right w:val="nil"/>
                </w:tcBorders>
                <w:shd w:val="clear" w:color="auto" w:fill="94B6D2" w:themeFill="accent1"/>
                <w:tcMar>
                  <w:left w:w="216" w:type="dxa"/>
                </w:tcMar>
                <w:vAlign w:val="center"/>
              </w:tcPr>
              <w:p w:rsidR="004C5A13" w:rsidRDefault="008633FA" w:rsidP="00A00FB1">
                <w:pPr>
                  <w:pStyle w:val="Geenafstand"/>
                  <w:rPr>
                    <w:color w:val="FFFFFF" w:themeColor="background1"/>
                    <w:sz w:val="40"/>
                    <w:szCs w:val="40"/>
                  </w:rPr>
                </w:pPr>
                <w:sdt>
                  <w:sdtPr>
                    <w:rPr>
                      <w:color w:val="FFFFFF" w:themeColor="background1"/>
                      <w:sz w:val="40"/>
                      <w:szCs w:val="40"/>
                    </w:rPr>
                    <w:alias w:val="Ondertitel"/>
                    <w:id w:val="541102329"/>
                    <w:placeholder>
                      <w:docPart w:val="FBA72A1814D646789AE2DBEA6EFD058E"/>
                    </w:placeholder>
                    <w:dataBinding w:prefixMappings="xmlns:ns0='http://schemas.openxmlformats.org/package/2006/metadata/core-properties' xmlns:ns1='http://purl.org/dc/elements/1.1/'" w:xpath="/ns0:coreProperties[1]/ns1:subject[1]" w:storeItemID="{6C3C8BC8-F283-45AE-878A-BAB7291924A1}"/>
                    <w:text/>
                  </w:sdtPr>
                  <w:sdtContent>
                    <w:r w:rsidR="00A00FB1">
                      <w:rPr>
                        <w:color w:val="FFFFFF" w:themeColor="background1"/>
                        <w:sz w:val="40"/>
                        <w:szCs w:val="40"/>
                      </w:rPr>
                      <w:t>Rennovatie</w:t>
                    </w:r>
                    <w:r w:rsidR="00DF3942">
                      <w:rPr>
                        <w:color w:val="FFFFFF" w:themeColor="background1"/>
                        <w:sz w:val="40"/>
                        <w:szCs w:val="40"/>
                      </w:rPr>
                      <w:t>project</w:t>
                    </w:r>
                    <w:r w:rsidR="00A00FB1">
                      <w:rPr>
                        <w:color w:val="FFFFFF" w:themeColor="background1"/>
                        <w:sz w:val="40"/>
                        <w:szCs w:val="40"/>
                      </w:rPr>
                      <w:t xml:space="preserve"> </w:t>
                    </w:r>
                    <w:r w:rsidR="00DF3942">
                      <w:rPr>
                        <w:color w:val="FFFFFF" w:themeColor="background1"/>
                        <w:sz w:val="40"/>
                        <w:szCs w:val="40"/>
                      </w:rPr>
                      <w:t xml:space="preserve">van een </w:t>
                    </w:r>
                    <w:r w:rsidR="00A00FB1">
                      <w:rPr>
                        <w:color w:val="FFFFFF" w:themeColor="background1"/>
                        <w:sz w:val="40"/>
                        <w:szCs w:val="40"/>
                      </w:rPr>
                      <w:t>Basis School</w:t>
                    </w:r>
                    <w:r w:rsidR="00DF3942">
                      <w:rPr>
                        <w:color w:val="FFFFFF" w:themeColor="background1"/>
                        <w:sz w:val="40"/>
                        <w:szCs w:val="40"/>
                      </w:rPr>
                      <w:t xml:space="preserve"> in Sri Lanka</w:t>
                    </w:r>
                  </w:sdtContent>
                </w:sdt>
              </w:p>
            </w:tc>
          </w:tr>
          <w:tr w:rsidR="000F4B4F" w:rsidTr="000F4B4F">
            <w:trPr>
              <w:jc w:val="center"/>
            </w:trPr>
            <w:tc>
              <w:tcPr>
                <w:tcW w:w="1087" w:type="pct"/>
                <w:tcBorders>
                  <w:top w:val="nil"/>
                  <w:left w:val="nil"/>
                  <w:bottom w:val="nil"/>
                  <w:right w:val="nil"/>
                </w:tcBorders>
                <w:shd w:val="clear" w:color="auto" w:fill="auto"/>
                <w:vAlign w:val="center"/>
              </w:tcPr>
              <w:p w:rsidR="004C5A13" w:rsidRDefault="004C5A13">
                <w:pPr>
                  <w:pStyle w:val="Geenafstand"/>
                  <w:rPr>
                    <w:color w:val="FFFFFF" w:themeColor="background1"/>
                    <w:sz w:val="36"/>
                    <w:szCs w:val="36"/>
                  </w:rPr>
                </w:pPr>
              </w:p>
            </w:tc>
            <w:tc>
              <w:tcPr>
                <w:tcW w:w="3913" w:type="pct"/>
                <w:tcBorders>
                  <w:top w:val="nil"/>
                  <w:left w:val="nil"/>
                  <w:bottom w:val="nil"/>
                  <w:right w:val="nil"/>
                </w:tcBorders>
                <w:shd w:val="clear" w:color="auto" w:fill="auto"/>
                <w:tcMar>
                  <w:top w:w="432" w:type="dxa"/>
                  <w:left w:w="216" w:type="dxa"/>
                  <w:right w:w="432" w:type="dxa"/>
                </w:tcMar>
              </w:tcPr>
              <w:p w:rsidR="004C5A13" w:rsidRPr="00DF3942" w:rsidRDefault="000F4B4F" w:rsidP="000F4B4F">
                <w:pPr>
                  <w:pStyle w:val="Geenafstand"/>
                  <w:spacing w:line="360" w:lineRule="auto"/>
                  <w:jc w:val="both"/>
                  <w:rPr>
                    <w:rFonts w:asciiTheme="majorHAnsi" w:eastAsiaTheme="majorEastAsia" w:hAnsiTheme="majorHAnsi" w:cstheme="majorBidi"/>
                    <w:sz w:val="24"/>
                    <w:szCs w:val="24"/>
                  </w:rPr>
                </w:pPr>
                <w:r w:rsidRPr="00DF3942">
                  <w:rPr>
                    <w:rFonts w:ascii="Calibri" w:hAnsi="Calibri"/>
                    <w:color w:val="000000"/>
                    <w:sz w:val="24"/>
                    <w:szCs w:val="24"/>
                  </w:rPr>
                  <w:t>Pittawela Primary School is in 1923 opgericht. Het is een arme school met weinig middelen om de omstandigheden te verbeteren. Alle kinderen in het dorp krijgen hier echter het basisonderwijs. Als zij de klassen 1-5 hebben afgerond vervolgen ze het onderwijs op een andere school die een aantal kilometer van het dorp verwijderd is. Boost foundation wil samen met haar partners OGD en Futurecare</w:t>
                </w:r>
                <w:r w:rsidR="00DF3942">
                  <w:rPr>
                    <w:rFonts w:ascii="Calibri" w:hAnsi="Calibri"/>
                    <w:color w:val="000000"/>
                    <w:sz w:val="24"/>
                    <w:szCs w:val="24"/>
                  </w:rPr>
                  <w:t>,</w:t>
                </w:r>
                <w:r w:rsidRPr="00DF3942">
                  <w:rPr>
                    <w:rFonts w:ascii="Calibri" w:hAnsi="Calibri"/>
                    <w:color w:val="000000"/>
                    <w:sz w:val="24"/>
                    <w:szCs w:val="24"/>
                  </w:rPr>
                  <w:t xml:space="preserve"> </w:t>
                </w:r>
                <w:r w:rsidR="00DF3942">
                  <w:rPr>
                    <w:rFonts w:ascii="Calibri" w:hAnsi="Calibri"/>
                    <w:color w:val="000000"/>
                    <w:sz w:val="24"/>
                    <w:szCs w:val="24"/>
                  </w:rPr>
                  <w:t>de</w:t>
                </w:r>
                <w:r w:rsidRPr="00DF3942">
                  <w:rPr>
                    <w:rFonts w:ascii="Calibri" w:hAnsi="Calibri"/>
                    <w:color w:val="000000"/>
                    <w:sz w:val="24"/>
                    <w:szCs w:val="24"/>
                  </w:rPr>
                  <w:t xml:space="preserve"> school voorzien van de basis behoeften zoals wc’s, stromend water een bibliotheek</w:t>
                </w:r>
                <w:r w:rsidR="00DF3942" w:rsidRPr="00DF3942">
                  <w:rPr>
                    <w:rFonts w:ascii="Calibri" w:hAnsi="Calibri"/>
                    <w:color w:val="000000"/>
                    <w:sz w:val="24"/>
                    <w:szCs w:val="24"/>
                  </w:rPr>
                  <w:t xml:space="preserve"> en een speeltuin.</w:t>
                </w:r>
              </w:p>
              <w:p w:rsidR="004C5A13" w:rsidRDefault="004C5A13">
                <w:pPr>
                  <w:pStyle w:val="Geenafstand"/>
                  <w:rPr>
                    <w:rFonts w:asciiTheme="majorHAnsi" w:eastAsiaTheme="majorEastAsia" w:hAnsiTheme="majorHAnsi" w:cstheme="majorBidi"/>
                    <w:i/>
                    <w:iCs/>
                    <w:color w:val="775F55" w:themeColor="text2"/>
                    <w:sz w:val="26"/>
                    <w:szCs w:val="26"/>
                  </w:rPr>
                </w:pPr>
              </w:p>
            </w:tc>
          </w:tr>
        </w:tbl>
        <w:p w:rsidR="004C5A13" w:rsidRDefault="008633FA">
          <w:pPr>
            <w:spacing w:after="200" w:line="276" w:lineRule="auto"/>
          </w:pPr>
        </w:p>
      </w:sdtContent>
    </w:sdt>
    <w:p w:rsidR="004C5A13" w:rsidRPr="00FF7F03" w:rsidRDefault="008633FA">
      <w:pPr>
        <w:pStyle w:val="Titel"/>
        <w:rPr>
          <w:color w:val="auto"/>
        </w:rPr>
      </w:pPr>
      <w:sdt>
        <w:sdtPr>
          <w:rPr>
            <w:color w:val="auto"/>
          </w:rPr>
          <w:alias w:val="Titel"/>
          <w:id w:val="-1055697181"/>
          <w:placeholder>
            <w:docPart w:val="5B3BA63306B3422BAF7916AF99FB64C5"/>
          </w:placeholder>
          <w:dataBinding w:prefixMappings="xmlns:ns0='http://schemas.openxmlformats.org/package/2006/metadata/core-properties' xmlns:ns1='http://purl.org/dc/elements/1.1/'" w:xpath="/ns0:coreProperties[1]/ns1:title[1]" w:storeItemID="{6C3C8BC8-F283-45AE-878A-BAB7291924A1}"/>
          <w:text/>
        </w:sdtPr>
        <w:sdtContent>
          <w:r w:rsidR="00A00FB1" w:rsidRPr="00FF7F03">
            <w:rPr>
              <w:color w:val="auto"/>
            </w:rPr>
            <w:t>Project Pittawella</w:t>
          </w:r>
        </w:sdtContent>
      </w:sdt>
    </w:p>
    <w:p w:rsidR="004C5A13" w:rsidRPr="00FF7F03" w:rsidRDefault="004C5A13">
      <w:pPr>
        <w:pStyle w:val="Titel"/>
        <w:rPr>
          <w:rFonts w:asciiTheme="majorHAnsi" w:eastAsiaTheme="majorEastAsia" w:hAnsiTheme="majorHAnsi" w:cstheme="majorBidi"/>
          <w:b/>
          <w:bCs/>
          <w:caps/>
          <w:color w:val="auto"/>
          <w:spacing w:val="50"/>
          <w:sz w:val="24"/>
          <w:szCs w:val="22"/>
        </w:rPr>
      </w:pPr>
    </w:p>
    <w:sdt>
      <w:sdtPr>
        <w:id w:val="219697527"/>
        <w:placeholder>
          <w:docPart w:val="018981C333A249B2900809F3C9B2C792"/>
        </w:placeholder>
        <w:dataBinding w:prefixMappings="xmlns:ns0='http://schemas.openxmlformats.org/package/2006/metadata/core-properties' xmlns:ns1='http://purl.org/dc/elements/1.1/'" w:xpath="/ns0:coreProperties[1]/ns1:subject[1]" w:storeItemID="{6C3C8BC8-F283-45AE-878A-BAB7291924A1}"/>
        <w:text/>
      </w:sdtPr>
      <w:sdtContent>
        <w:p w:rsidR="004C5A13" w:rsidRDefault="00DF3942">
          <w:pPr>
            <w:pStyle w:val="Ondertitel"/>
          </w:pPr>
          <w:r>
            <w:t>Rennovatieproject van een Basis School in Sri Lanka</w:t>
          </w:r>
        </w:p>
      </w:sdtContent>
    </w:sdt>
    <w:p w:rsidR="004C5A13" w:rsidRDefault="00AC742B" w:rsidP="00AC742B">
      <w:pPr>
        <w:pStyle w:val="Kop1"/>
      </w:pPr>
      <w:r>
        <w:t>AchterGrond Informatie</w:t>
      </w:r>
    </w:p>
    <w:p w:rsidR="00AC742B" w:rsidRDefault="00F73757" w:rsidP="00B85F1D">
      <w:pPr>
        <w:spacing w:after="200" w:line="240" w:lineRule="auto"/>
        <w:textAlignment w:val="baseline"/>
      </w:pPr>
      <w:r>
        <w:rPr>
          <w:noProof/>
        </w:rPr>
        <w:drawing>
          <wp:anchor distT="0" distB="0" distL="114300" distR="114300" simplePos="0" relativeHeight="251743744" behindDoc="0" locked="0" layoutInCell="1" allowOverlap="1" wp14:anchorId="06A48363" wp14:editId="705117AC">
            <wp:simplePos x="0" y="0"/>
            <wp:positionH relativeFrom="column">
              <wp:posOffset>3576320</wp:posOffset>
            </wp:positionH>
            <wp:positionV relativeFrom="paragraph">
              <wp:posOffset>7620</wp:posOffset>
            </wp:positionV>
            <wp:extent cx="2827655" cy="1889760"/>
            <wp:effectExtent l="0" t="0" r="0" b="0"/>
            <wp:wrapSquare wrapText="bothSides"/>
            <wp:docPr id="17" name="Afbeelding 17" descr="C:\Users\ian.upton\AppData\Local\Microsoft\Windows\INetCache\Content.Word\DSC_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ian.upton\AppData\Local\Microsoft\Windows\INetCache\Content.Word\DSC_47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655" cy="188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42B" w:rsidRPr="00B85F1D">
        <w:t>Adres: Pittawela,</w:t>
      </w:r>
      <w:r w:rsidRPr="00B85F1D">
        <w:t xml:space="preserve"> </w:t>
      </w:r>
      <w:r w:rsidR="00AC742B" w:rsidRPr="00B85F1D">
        <w:t>Bowpalle,</w:t>
      </w:r>
      <w:r w:rsidRPr="00B85F1D">
        <w:t xml:space="preserve"> </w:t>
      </w:r>
      <w:r w:rsidR="00AC742B" w:rsidRPr="00B85F1D">
        <w:t>Uddadumbara,</w:t>
      </w:r>
      <w:r w:rsidRPr="00B85F1D">
        <w:t xml:space="preserve"> </w:t>
      </w:r>
      <w:r w:rsidR="00AC742B" w:rsidRPr="00B85F1D">
        <w:t>Teldeniya, Central province, Sri Lanka.</w:t>
      </w:r>
      <w:r w:rsidR="00AC742B" w:rsidRPr="00B85F1D">
        <w:br/>
        <w:t>Aantal s</w:t>
      </w:r>
      <w:r w:rsidR="00740180">
        <w:t>cholieren</w:t>
      </w:r>
      <w:r w:rsidR="00AC742B" w:rsidRPr="00B85F1D">
        <w:t>: 33</w:t>
      </w:r>
      <w:r w:rsidR="00AC742B" w:rsidRPr="00B85F1D">
        <w:br/>
        <w:t>Aantal medewerkers: 6</w:t>
      </w:r>
      <w:r w:rsidR="00AC742B" w:rsidRPr="00B85F1D">
        <w:br/>
        <w:t>Aantal klassen: 1-5</w:t>
      </w:r>
    </w:p>
    <w:p w:rsidR="00AC742B" w:rsidRPr="00B85F1D" w:rsidRDefault="00AC742B" w:rsidP="00B85F1D">
      <w:pPr>
        <w:spacing w:after="200" w:line="240" w:lineRule="auto"/>
        <w:textAlignment w:val="baseline"/>
      </w:pPr>
      <w:r w:rsidRPr="00B85F1D">
        <w:t>De Pittawela Primary School is gelegen in de Centrale Provincie van Sri Lanka in een zeer afgelegen dorp. De families in dit dorp zijn allemaal kleine arme boeren. In dit gebied is een regenseizoen van drie maanden. Gedurende deze maanden verbouwen zij rijst. Vervolgens kunnen zij tijdens de droogte een aantal groenten kweken. De mensen van het dorp leven zo gezamenlijk van de opbrengsten van het land.</w:t>
      </w:r>
    </w:p>
    <w:p w:rsidR="00AC742B" w:rsidRPr="00565BE5" w:rsidRDefault="00565BE5" w:rsidP="00AC742B">
      <w:pPr>
        <w:pStyle w:val="Kop1"/>
        <w:rPr>
          <w:lang w:val="en-US"/>
        </w:rPr>
      </w:pPr>
      <w:r w:rsidRPr="00565BE5">
        <w:rPr>
          <w:lang w:val="en-US"/>
        </w:rPr>
        <w:t xml:space="preserve">FutureCare: </w:t>
      </w:r>
      <w:r w:rsidR="00AC742B" w:rsidRPr="00565BE5">
        <w:rPr>
          <w:lang w:val="en-US"/>
        </w:rPr>
        <w:t>Partner</w:t>
      </w:r>
      <w:r w:rsidRPr="00565BE5">
        <w:rPr>
          <w:lang w:val="en-US"/>
        </w:rPr>
        <w:t xml:space="preserve"> NGO</w:t>
      </w:r>
      <w:r w:rsidR="00AC742B" w:rsidRPr="00565BE5">
        <w:rPr>
          <w:lang w:val="en-US"/>
        </w:rPr>
        <w:t xml:space="preserve"> in Sri Lanka</w:t>
      </w:r>
    </w:p>
    <w:p w:rsidR="00AC742B" w:rsidRPr="00B85F1D" w:rsidRDefault="00AC742B" w:rsidP="00B85F1D">
      <w:pPr>
        <w:spacing w:after="200" w:line="240" w:lineRule="auto"/>
        <w:textAlignment w:val="baseline"/>
      </w:pPr>
      <w:r w:rsidRPr="00B85F1D">
        <w:t xml:space="preserve">Voor dit project werken we samen met </w:t>
      </w:r>
      <w:hyperlink r:id="rId16" w:history="1">
        <w:r w:rsidRPr="00B85F1D">
          <w:t>Futurecare</w:t>
        </w:r>
      </w:hyperlink>
      <w:r w:rsidRPr="00B85F1D">
        <w:t xml:space="preserve"> te Kandy, vertegenwoordigd door Ramani Smits en Sameera Bandara. Ramani van Futurcare heeft de situatie van de Pittawela Primary School beoordeeld en</w:t>
      </w:r>
      <w:r w:rsidR="00740180">
        <w:t xml:space="preserve"> als</w:t>
      </w:r>
      <w:r w:rsidRPr="00B85F1D">
        <w:t xml:space="preserve"> onacceptabel bevonden.</w:t>
      </w:r>
    </w:p>
    <w:p w:rsidR="00AC742B" w:rsidRPr="00FF7F03" w:rsidRDefault="00AC742B" w:rsidP="00FF7F03">
      <w:pPr>
        <w:spacing w:after="200" w:line="240" w:lineRule="auto"/>
        <w:jc w:val="center"/>
        <w:textAlignment w:val="baseline"/>
        <w:rPr>
          <w:i/>
        </w:rPr>
      </w:pPr>
      <w:r w:rsidRPr="00661135">
        <w:rPr>
          <w:i/>
          <w:lang w:val="en-US"/>
        </w:rPr>
        <w:t xml:space="preserve">“We believe education is society’s most important public investment. A first-class education prepares these students to be the next generation of active citizens, good parents, and community leaders. </w:t>
      </w:r>
      <w:r w:rsidRPr="00FF7F03">
        <w:rPr>
          <w:i/>
          <w:lang w:val="en-US"/>
        </w:rPr>
        <w:t>To ensure that all students have equal access to educational resources, Future Care operates to provide better school facilities and supplies to these schools and the children with your kind help”</w:t>
      </w:r>
      <w:r w:rsidR="00FF7F03" w:rsidRPr="00FF7F03">
        <w:rPr>
          <w:i/>
          <w:lang w:val="en-US"/>
        </w:rPr>
        <w:t xml:space="preserve">… </w:t>
      </w:r>
      <w:r w:rsidR="00FF7F03">
        <w:rPr>
          <w:i/>
        </w:rPr>
        <w:t>Futurecare</w:t>
      </w:r>
    </w:p>
    <w:p w:rsidR="00AC742B" w:rsidRDefault="00AC742B" w:rsidP="00AC742B">
      <w:pPr>
        <w:pStyle w:val="Kop1"/>
      </w:pPr>
      <w:r>
        <w:t>Doel van het project</w:t>
      </w:r>
    </w:p>
    <w:p w:rsidR="00AC742B" w:rsidRDefault="00673541" w:rsidP="00AC742B">
      <w:pPr>
        <w:pStyle w:val="Duidelijkcitaat"/>
        <w:rPr>
          <w:rFonts w:ascii="Calibri" w:hAnsi="Calibri"/>
          <w:bCs/>
          <w:i/>
          <w:iCs/>
          <w:color w:val="000000"/>
          <w:sz w:val="22"/>
          <w:szCs w:val="22"/>
        </w:rPr>
      </w:pPr>
      <w:r>
        <w:rPr>
          <w:rFonts w:ascii="Calibri" w:hAnsi="Calibri"/>
          <w:bCs/>
          <w:i/>
          <w:iCs/>
          <w:color w:val="000000"/>
          <w:sz w:val="22"/>
          <w:szCs w:val="22"/>
        </w:rPr>
        <w:t xml:space="preserve">Boost Foundatoin </w:t>
      </w:r>
      <w:r w:rsidR="00AC742B" w:rsidRPr="00AC742B">
        <w:rPr>
          <w:rFonts w:ascii="Calibri" w:hAnsi="Calibri"/>
          <w:bCs/>
          <w:i/>
          <w:iCs/>
          <w:color w:val="000000"/>
          <w:sz w:val="22"/>
          <w:szCs w:val="22"/>
        </w:rPr>
        <w:t>voorzie</w:t>
      </w:r>
      <w:r>
        <w:rPr>
          <w:rFonts w:ascii="Calibri" w:hAnsi="Calibri"/>
          <w:bCs/>
          <w:i/>
          <w:iCs/>
          <w:color w:val="000000"/>
          <w:sz w:val="22"/>
          <w:szCs w:val="22"/>
        </w:rPr>
        <w:t>t Futur</w:t>
      </w:r>
      <w:r w:rsidR="00B80DDF">
        <w:rPr>
          <w:rFonts w:ascii="Calibri" w:hAnsi="Calibri"/>
          <w:bCs/>
          <w:i/>
          <w:iCs/>
          <w:color w:val="000000"/>
          <w:sz w:val="22"/>
          <w:szCs w:val="22"/>
        </w:rPr>
        <w:t>e</w:t>
      </w:r>
      <w:r>
        <w:rPr>
          <w:rFonts w:ascii="Calibri" w:hAnsi="Calibri"/>
          <w:bCs/>
          <w:i/>
          <w:iCs/>
          <w:color w:val="000000"/>
          <w:sz w:val="22"/>
          <w:szCs w:val="22"/>
        </w:rPr>
        <w:t xml:space="preserve">care </w:t>
      </w:r>
      <w:r w:rsidR="00AC742B" w:rsidRPr="00AC742B">
        <w:rPr>
          <w:rFonts w:ascii="Calibri" w:hAnsi="Calibri"/>
          <w:bCs/>
          <w:i/>
          <w:iCs/>
          <w:color w:val="000000"/>
          <w:sz w:val="22"/>
          <w:szCs w:val="22"/>
        </w:rPr>
        <w:t xml:space="preserve">van projectleiding, </w:t>
      </w:r>
      <w:r w:rsidR="008857F6" w:rsidRPr="00AC742B">
        <w:rPr>
          <w:rFonts w:ascii="Calibri" w:hAnsi="Calibri"/>
          <w:bCs/>
          <w:i/>
          <w:iCs/>
          <w:color w:val="000000"/>
          <w:sz w:val="22"/>
          <w:szCs w:val="22"/>
        </w:rPr>
        <w:t>vrijwilligers</w:t>
      </w:r>
      <w:r w:rsidR="00AC742B" w:rsidRPr="00AC742B">
        <w:rPr>
          <w:rFonts w:ascii="Calibri" w:hAnsi="Calibri"/>
          <w:bCs/>
          <w:i/>
          <w:iCs/>
          <w:color w:val="000000"/>
          <w:sz w:val="22"/>
          <w:szCs w:val="22"/>
        </w:rPr>
        <w:t xml:space="preserve"> en de financiering van €6500,-, zodat </w:t>
      </w:r>
      <w:r>
        <w:rPr>
          <w:rFonts w:ascii="Calibri" w:hAnsi="Calibri"/>
          <w:bCs/>
          <w:i/>
          <w:iCs/>
          <w:color w:val="000000"/>
          <w:sz w:val="22"/>
          <w:szCs w:val="22"/>
        </w:rPr>
        <w:t xml:space="preserve">Futurecare </w:t>
      </w:r>
      <w:r w:rsidR="00AC742B" w:rsidRPr="00AC742B">
        <w:rPr>
          <w:rFonts w:ascii="Calibri" w:hAnsi="Calibri"/>
          <w:bCs/>
          <w:i/>
          <w:iCs/>
          <w:color w:val="000000"/>
          <w:sz w:val="22"/>
          <w:szCs w:val="22"/>
        </w:rPr>
        <w:t>Pittawela Primary School volledig kan renoveren en de kinderen van schoolspullen kan voorzien.</w:t>
      </w:r>
      <w:r>
        <w:rPr>
          <w:rFonts w:ascii="Calibri" w:hAnsi="Calibri"/>
          <w:bCs/>
          <w:i/>
          <w:iCs/>
          <w:color w:val="000000"/>
          <w:sz w:val="22"/>
          <w:szCs w:val="22"/>
        </w:rPr>
        <w:t xml:space="preserve"> </w:t>
      </w:r>
    </w:p>
    <w:p w:rsidR="008857F6" w:rsidRDefault="008857F6">
      <w:pPr>
        <w:spacing w:after="200" w:line="276" w:lineRule="auto"/>
        <w:rPr>
          <w:rFonts w:asciiTheme="majorHAnsi" w:hAnsiTheme="majorHAnsi"/>
          <w:caps/>
          <w:color w:val="775F55" w:themeColor="text2"/>
          <w:sz w:val="32"/>
          <w:szCs w:val="32"/>
        </w:rPr>
      </w:pPr>
      <w:r>
        <w:br w:type="page"/>
      </w:r>
    </w:p>
    <w:p w:rsidR="008857F6" w:rsidRPr="00FF7F03" w:rsidRDefault="008857F6" w:rsidP="00500B13">
      <w:pPr>
        <w:pStyle w:val="Titel"/>
        <w:rPr>
          <w:color w:val="auto"/>
        </w:rPr>
      </w:pPr>
      <w:r w:rsidRPr="00FF7F03">
        <w:rPr>
          <w:color w:val="auto"/>
        </w:rPr>
        <w:lastRenderedPageBreak/>
        <w:t>Situatieschets</w:t>
      </w:r>
    </w:p>
    <w:p w:rsidR="008857F6" w:rsidRDefault="008857F6" w:rsidP="00500B13">
      <w:pPr>
        <w:pStyle w:val="Kop1"/>
      </w:pPr>
      <w:r>
        <w:t>Water</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noProof/>
          <w:color w:val="000000"/>
          <w:kern w:val="0"/>
          <w:szCs w:val="23"/>
          <w14:ligatures w14:val="none"/>
        </w:rPr>
        <w:drawing>
          <wp:anchor distT="0" distB="0" distL="114300" distR="114300" simplePos="0" relativeHeight="251734528" behindDoc="0" locked="0" layoutInCell="1" allowOverlap="1" wp14:anchorId="19A6F1EE" wp14:editId="349BF98C">
            <wp:simplePos x="0" y="0"/>
            <wp:positionH relativeFrom="column">
              <wp:posOffset>4809490</wp:posOffset>
            </wp:positionH>
            <wp:positionV relativeFrom="paragraph">
              <wp:posOffset>116205</wp:posOffset>
            </wp:positionV>
            <wp:extent cx="1795780" cy="1203325"/>
            <wp:effectExtent l="0" t="8573" r="5398" b="5397"/>
            <wp:wrapSquare wrapText="bothSides"/>
            <wp:docPr id="16" name="Afbeelding 16" descr="C:\Users\ian.upton\AppData\Local\Microsoft\Windows\INetCache\Content.Word\DSC_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n.upton\AppData\Local\Microsoft\Windows\INetCache\Content.Word\DSC_47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79578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7F6">
        <w:rPr>
          <w:rFonts w:eastAsia="Times New Roman"/>
          <w:color w:val="000000"/>
          <w:kern w:val="0"/>
          <w:szCs w:val="23"/>
          <w14:ligatures w14:val="none"/>
        </w:rPr>
        <w:t xml:space="preserve">Er zijn momenteel 385 scholen in de Centrale Provincie die geen watervoorzieningen hebben. Pittawela Primary School is daar één van. Het verkrijgen van water is een primair probleem. </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Er is een waterbron op de berg. Momenteel verzamelt de school het water vanuit deze bron in een grote emmer via een geïmproviseerde pijpleiding. (zie afbeelding)</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Het water, dat vanzelfsprekend voor meerdere doelen gebruikt wordt, wordt met emmers uit het vat gehaald.</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Door een regenbui raakt de pijp vaak verstopt met modder en zand.</w:t>
      </w:r>
      <w:r w:rsidRPr="00B85F1D">
        <w:rPr>
          <w:rFonts w:eastAsia="Times New Roman"/>
          <w:color w:val="000000"/>
          <w:kern w:val="0"/>
          <w:szCs w:val="23"/>
          <w14:ligatures w14:val="none"/>
        </w:rPr>
        <w:t xml:space="preserve">   </w:t>
      </w:r>
    </w:p>
    <w:p w:rsidR="008857F6" w:rsidRPr="008857F6" w:rsidRDefault="00F73757" w:rsidP="00500B13">
      <w:pPr>
        <w:pStyle w:val="Kop1"/>
        <w:rPr>
          <w:rFonts w:ascii="Times New Roman" w:hAnsi="Times New Roman"/>
          <w:sz w:val="24"/>
          <w:szCs w:val="24"/>
        </w:rPr>
      </w:pPr>
      <w:r w:rsidRPr="008857F6">
        <w:rPr>
          <w:rFonts w:ascii="Times New Roman" w:hAnsi="Times New Roman"/>
          <w:noProof/>
          <w:sz w:val="24"/>
          <w:szCs w:val="24"/>
        </w:rPr>
        <w:drawing>
          <wp:anchor distT="0" distB="0" distL="114300" distR="114300" simplePos="0" relativeHeight="251737600" behindDoc="0" locked="0" layoutInCell="1" allowOverlap="1" wp14:anchorId="6F22EAE7" wp14:editId="299A9209">
            <wp:simplePos x="0" y="0"/>
            <wp:positionH relativeFrom="column">
              <wp:posOffset>3877669</wp:posOffset>
            </wp:positionH>
            <wp:positionV relativeFrom="paragraph">
              <wp:posOffset>152152</wp:posOffset>
            </wp:positionV>
            <wp:extent cx="2440940" cy="1636395"/>
            <wp:effectExtent l="0" t="0" r="0" b="1905"/>
            <wp:wrapSquare wrapText="bothSides"/>
            <wp:docPr id="15" name="Afbeelding 15" descr="D:\Pittawela school\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ittawela school\07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0940" cy="1636395"/>
                    </a:xfrm>
                    <a:prstGeom prst="rect">
                      <a:avLst/>
                    </a:prstGeom>
                    <a:noFill/>
                    <a:ln>
                      <a:noFill/>
                    </a:ln>
                  </pic:spPr>
                </pic:pic>
              </a:graphicData>
            </a:graphic>
          </wp:anchor>
        </w:drawing>
      </w:r>
      <w:r w:rsidR="008857F6" w:rsidRPr="008857F6">
        <w:t>Toiletten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De toiletten zijn oud en versleten.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Er is geen waterkraan aanwezig in de toiletten. Het doorspoelwater wordt nu uit het grote vat gehaald.</w:t>
      </w:r>
    </w:p>
    <w:p w:rsidR="008857F6" w:rsidRPr="008857F6" w:rsidRDefault="008857F6" w:rsidP="00500B13">
      <w:pPr>
        <w:pStyle w:val="Kop1"/>
        <w:spacing w:after="0"/>
        <w:rPr>
          <w:rFonts w:ascii="Times New Roman" w:hAnsi="Times New Roman"/>
          <w:sz w:val="24"/>
          <w:szCs w:val="24"/>
        </w:rPr>
      </w:pPr>
      <w:r w:rsidRPr="008857F6">
        <w:t>Aanloop tot de school</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De aanloop tot de school is oud en versleten.</w:t>
      </w:r>
    </w:p>
    <w:p w:rsidR="008857F6" w:rsidRPr="008857F6" w:rsidRDefault="0026514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noProof/>
          <w:color w:val="000000"/>
          <w:kern w:val="0"/>
          <w:szCs w:val="23"/>
          <w14:ligatures w14:val="none"/>
        </w:rPr>
        <w:drawing>
          <wp:anchor distT="0" distB="0" distL="114300" distR="114300" simplePos="0" relativeHeight="251741696" behindDoc="0" locked="0" layoutInCell="1" allowOverlap="1" wp14:anchorId="0F4F7710" wp14:editId="769748AC">
            <wp:simplePos x="0" y="0"/>
            <wp:positionH relativeFrom="column">
              <wp:posOffset>3892550</wp:posOffset>
            </wp:positionH>
            <wp:positionV relativeFrom="paragraph">
              <wp:posOffset>392505</wp:posOffset>
            </wp:positionV>
            <wp:extent cx="2425065" cy="1820545"/>
            <wp:effectExtent l="0" t="0" r="0" b="8255"/>
            <wp:wrapSquare wrapText="bothSides"/>
            <wp:docPr id="13" name="Afbeelding 13" descr="D:\Pittawela school\2015-10-0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Pittawela school\2015-10-06\18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7F6" w:rsidRPr="008857F6">
        <w:rPr>
          <w:rFonts w:eastAsia="Times New Roman"/>
          <w:color w:val="000000"/>
          <w:kern w:val="0"/>
          <w:szCs w:val="23"/>
          <w14:ligatures w14:val="none"/>
        </w:rPr>
        <w:t>Er is een oude trap als onderdeel van de aanloop. Deze trap is kapot, waardoor er ongelukken gebeuren.</w:t>
      </w:r>
    </w:p>
    <w:p w:rsidR="008857F6" w:rsidRPr="008857F6" w:rsidRDefault="008857F6" w:rsidP="00500B13">
      <w:pPr>
        <w:pStyle w:val="Kop1"/>
        <w:rPr>
          <w:rFonts w:ascii="Times New Roman" w:hAnsi="Times New Roman"/>
          <w:sz w:val="24"/>
          <w:szCs w:val="24"/>
        </w:rPr>
      </w:pPr>
      <w:r w:rsidRPr="008857F6">
        <w:t>Trappen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De school staat op een heuvel en bestaat uit twee gebouwen. Deze gebouwen zijn met elkaar verbonden middels een trap.</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Ook deze trap is kapot en gevaarlijk voor kinderen om te betreden.</w:t>
      </w:r>
    </w:p>
    <w:p w:rsidR="008857F6" w:rsidRPr="008857F6" w:rsidRDefault="008857F6" w:rsidP="00500B13">
      <w:pPr>
        <w:pStyle w:val="Kop1"/>
        <w:rPr>
          <w:rFonts w:ascii="Times New Roman" w:hAnsi="Times New Roman"/>
          <w:sz w:val="24"/>
          <w:szCs w:val="24"/>
        </w:rPr>
      </w:pPr>
      <w:r w:rsidRPr="008857F6">
        <w:t>Bibliotheek</w:t>
      </w:r>
    </w:p>
    <w:p w:rsidR="008857F6" w:rsidRPr="008857F6" w:rsidRDefault="0026514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noProof/>
          <w:color w:val="000000"/>
          <w:kern w:val="0"/>
          <w:szCs w:val="23"/>
          <w14:ligatures w14:val="none"/>
        </w:rPr>
        <w:drawing>
          <wp:anchor distT="0" distB="0" distL="114300" distR="114300" simplePos="0" relativeHeight="251747840" behindDoc="0" locked="0" layoutInCell="1" allowOverlap="1" wp14:anchorId="0818BE6B" wp14:editId="384DCA8D">
            <wp:simplePos x="0" y="0"/>
            <wp:positionH relativeFrom="column">
              <wp:posOffset>3893136</wp:posOffset>
            </wp:positionH>
            <wp:positionV relativeFrom="paragraph">
              <wp:posOffset>39712</wp:posOffset>
            </wp:positionV>
            <wp:extent cx="2417445" cy="1809750"/>
            <wp:effectExtent l="0" t="0" r="1905" b="0"/>
            <wp:wrapSquare wrapText="bothSides"/>
            <wp:docPr id="11" name="Afbeelding 11" descr="D:\Pittawela school and opalle\2015-10-0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Pittawela school and opalle\2015-10-06\1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744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57F6" w:rsidRPr="008857F6">
        <w:rPr>
          <w:rFonts w:eastAsia="Times New Roman"/>
          <w:color w:val="000000"/>
          <w:kern w:val="0"/>
          <w:szCs w:val="23"/>
          <w14:ligatures w14:val="none"/>
        </w:rPr>
        <w:t>De school heeft niet veel boeken.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Er is geen speciale ruimte om boeken te verzamelen.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Er is geen speciale ruimte om een boek te kunnen lezen.</w:t>
      </w:r>
    </w:p>
    <w:p w:rsidR="008857F6" w:rsidRDefault="008857F6" w:rsidP="00500B13">
      <w:pPr>
        <w:pStyle w:val="Kop1"/>
      </w:pPr>
      <w:r w:rsidRPr="008857F6">
        <w:t>Speeltuin</w:t>
      </w:r>
    </w:p>
    <w:p w:rsidR="00F73757" w:rsidRPr="008857F6" w:rsidRDefault="00F73757"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De speeltuin is</w:t>
      </w:r>
      <w:r w:rsidRPr="00B85F1D">
        <w:rPr>
          <w:rFonts w:eastAsia="Times New Roman"/>
          <w:color w:val="000000"/>
          <w:kern w:val="0"/>
          <w:szCs w:val="23"/>
          <w14:ligatures w14:val="none"/>
        </w:rPr>
        <w:t xml:space="preserve"> veroudert en </w:t>
      </w:r>
      <w:r w:rsidR="00500B13" w:rsidRPr="00B85F1D">
        <w:rPr>
          <w:rFonts w:eastAsia="Times New Roman"/>
          <w:color w:val="000000"/>
          <w:kern w:val="0"/>
          <w:szCs w:val="23"/>
          <w14:ligatures w14:val="none"/>
        </w:rPr>
        <w:t>versleten, hierdoor is het vrijwel onbruikbaar voor de 33 kinderen die dagelijks op school zitten.</w:t>
      </w:r>
    </w:p>
    <w:p w:rsidR="00F73757" w:rsidRPr="008857F6" w:rsidRDefault="00500B13"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lastRenderedPageBreak/>
        <w:t xml:space="preserve">Kinderen moeten kunnen spelen in een leuke veilige omgeving. </w:t>
      </w:r>
    </w:p>
    <w:p w:rsidR="008857F6" w:rsidRPr="008857F6" w:rsidRDefault="00F56007" w:rsidP="00500B13">
      <w:pPr>
        <w:pStyle w:val="Kop1"/>
        <w:rPr>
          <w:rFonts w:ascii="Times New Roman" w:hAnsi="Times New Roman"/>
          <w:sz w:val="24"/>
          <w:szCs w:val="24"/>
        </w:rPr>
      </w:pPr>
      <w:r>
        <w:rPr>
          <w:noProof/>
        </w:rPr>
        <w:drawing>
          <wp:anchor distT="0" distB="0" distL="114300" distR="114300" simplePos="0" relativeHeight="251667456" behindDoc="0" locked="0" layoutInCell="1" allowOverlap="1">
            <wp:simplePos x="0" y="0"/>
            <wp:positionH relativeFrom="column">
              <wp:posOffset>3922395</wp:posOffset>
            </wp:positionH>
            <wp:positionV relativeFrom="paragraph">
              <wp:posOffset>17145</wp:posOffset>
            </wp:positionV>
            <wp:extent cx="2355850" cy="1577975"/>
            <wp:effectExtent l="0" t="0" r="6350" b="3175"/>
            <wp:wrapSquare wrapText="bothSides"/>
            <wp:docPr id="19" name="Afbeelding 4" descr="C:\Users\ian.upton\AppData\Local\Microsoft\Windows\INetCache\Content.Word\DSC_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an.upton\AppData\Local\Microsoft\Windows\INetCache\Content.Word\DSC_46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585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0B13">
        <w:t>School Artikelen</w:t>
      </w:r>
      <w:r w:rsidR="008857F6" w:rsidRPr="008857F6">
        <w:t xml:space="preserve"> voor kinderen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 xml:space="preserve">De </w:t>
      </w:r>
      <w:r w:rsidR="00500B13" w:rsidRPr="00B85F1D">
        <w:rPr>
          <w:rFonts w:eastAsia="Times New Roman"/>
          <w:color w:val="000000"/>
          <w:kern w:val="0"/>
          <w:szCs w:val="23"/>
          <w14:ligatures w14:val="none"/>
        </w:rPr>
        <w:t xml:space="preserve">ouders van de kinderen zijn arm hierdoor zijn zij niet in staat om </w:t>
      </w:r>
      <w:r w:rsidRPr="008857F6">
        <w:rPr>
          <w:rFonts w:eastAsia="Times New Roman"/>
          <w:color w:val="000000"/>
          <w:kern w:val="0"/>
          <w:szCs w:val="23"/>
          <w14:ligatures w14:val="none"/>
        </w:rPr>
        <w:t xml:space="preserve">schoolspullen voor de kinderen </w:t>
      </w:r>
      <w:r w:rsidR="00500B13" w:rsidRPr="00B85F1D">
        <w:rPr>
          <w:rFonts w:eastAsia="Times New Roman"/>
          <w:color w:val="000000"/>
          <w:kern w:val="0"/>
          <w:szCs w:val="23"/>
          <w14:ligatures w14:val="none"/>
        </w:rPr>
        <w:t xml:space="preserve">te </w:t>
      </w:r>
      <w:r w:rsidRPr="008857F6">
        <w:rPr>
          <w:rFonts w:eastAsia="Times New Roman"/>
          <w:color w:val="000000"/>
          <w:kern w:val="0"/>
          <w:szCs w:val="23"/>
          <w14:ligatures w14:val="none"/>
        </w:rPr>
        <w:t>kopen.</w:t>
      </w:r>
    </w:p>
    <w:p w:rsidR="008857F6" w:rsidRPr="008857F6" w:rsidRDefault="008857F6"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8857F6">
        <w:rPr>
          <w:rFonts w:eastAsia="Times New Roman"/>
          <w:color w:val="000000"/>
          <w:kern w:val="0"/>
          <w:szCs w:val="23"/>
          <w14:ligatures w14:val="none"/>
        </w:rPr>
        <w:t xml:space="preserve">Kinderen hebben schoolspullen nodig, zoals pennen, potloden, notitieblokken, schriften, tekstboeken, werkboeken, </w:t>
      </w:r>
      <w:r w:rsidR="00500B13" w:rsidRPr="00B85F1D">
        <w:rPr>
          <w:rFonts w:eastAsia="Times New Roman"/>
          <w:color w:val="000000"/>
          <w:kern w:val="0"/>
          <w:szCs w:val="23"/>
          <w14:ligatures w14:val="none"/>
        </w:rPr>
        <w:t>linialen</w:t>
      </w:r>
      <w:r w:rsidRPr="008857F6">
        <w:rPr>
          <w:rFonts w:eastAsia="Times New Roman"/>
          <w:color w:val="000000"/>
          <w:kern w:val="0"/>
          <w:szCs w:val="23"/>
          <w14:ligatures w14:val="none"/>
        </w:rPr>
        <w:t>, geodriehoeken, tassen, schoenen, schooluniformen.</w:t>
      </w:r>
    </w:p>
    <w:p w:rsidR="008857F6" w:rsidRPr="008857F6" w:rsidRDefault="00265146" w:rsidP="00500B13">
      <w:pPr>
        <w:pStyle w:val="Kop1"/>
        <w:rPr>
          <w:rFonts w:ascii="Times New Roman" w:hAnsi="Times New Roman"/>
          <w:sz w:val="24"/>
          <w:szCs w:val="24"/>
        </w:rPr>
      </w:pPr>
      <w:r>
        <w:rPr>
          <w:noProof/>
        </w:rPr>
        <w:drawing>
          <wp:anchor distT="0" distB="0" distL="114300" distR="114300" simplePos="0" relativeHeight="251749888" behindDoc="0" locked="0" layoutInCell="1" allowOverlap="1" wp14:anchorId="3B058D5D" wp14:editId="5F0D06AB">
            <wp:simplePos x="0" y="0"/>
            <wp:positionH relativeFrom="column">
              <wp:posOffset>3954452</wp:posOffset>
            </wp:positionH>
            <wp:positionV relativeFrom="paragraph">
              <wp:posOffset>168823</wp:posOffset>
            </wp:positionV>
            <wp:extent cx="2369820" cy="1588135"/>
            <wp:effectExtent l="0" t="0" r="0" b="0"/>
            <wp:wrapSquare wrapText="bothSides"/>
            <wp:docPr id="18" name="Afbeelding 18" descr="C:\Users\ian.upton\AppData\Local\Microsoft\Windows\INetCache\Content.Word\DSC_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ian.upton\AppData\Local\Microsoft\Windows\INetCache\Content.Word\DSC_46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9820"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B13">
        <w:t>Les Materialen</w:t>
      </w:r>
      <w:r w:rsidR="008857F6" w:rsidRPr="008857F6">
        <w:t xml:space="preserve"> voor </w:t>
      </w:r>
      <w:r>
        <w:t xml:space="preserve">de </w:t>
      </w:r>
      <w:r w:rsidR="008857F6" w:rsidRPr="008857F6">
        <w:t>school</w:t>
      </w:r>
    </w:p>
    <w:p w:rsidR="008857F6" w:rsidRPr="008857F6" w:rsidRDefault="00740180" w:rsidP="00B85F1D">
      <w:pPr>
        <w:pStyle w:val="Lijstalinea"/>
        <w:numPr>
          <w:ilvl w:val="0"/>
          <w:numId w:val="32"/>
        </w:numPr>
        <w:spacing w:after="200" w:line="240" w:lineRule="auto"/>
        <w:textAlignment w:val="baseline"/>
        <w:rPr>
          <w:rFonts w:eastAsia="Times New Roman"/>
          <w:color w:val="000000"/>
          <w:kern w:val="0"/>
          <w:szCs w:val="23"/>
          <w14:ligatures w14:val="none"/>
        </w:rPr>
      </w:pPr>
      <w:r>
        <w:rPr>
          <w:rFonts w:eastAsia="Times New Roman"/>
          <w:color w:val="000000"/>
          <w:kern w:val="0"/>
          <w:szCs w:val="23"/>
          <w14:ligatures w14:val="none"/>
        </w:rPr>
        <w:t>De s</w:t>
      </w:r>
      <w:r w:rsidR="008857F6" w:rsidRPr="008857F6">
        <w:rPr>
          <w:rFonts w:eastAsia="Times New Roman"/>
          <w:color w:val="000000"/>
          <w:kern w:val="0"/>
          <w:szCs w:val="23"/>
          <w14:ligatures w14:val="none"/>
        </w:rPr>
        <w:t>chool heeft z</w:t>
      </w:r>
      <w:r w:rsidR="00500B13" w:rsidRPr="00B85F1D">
        <w:rPr>
          <w:rFonts w:eastAsia="Times New Roman"/>
          <w:color w:val="000000"/>
          <w:kern w:val="0"/>
          <w:szCs w:val="23"/>
          <w14:ligatures w14:val="none"/>
        </w:rPr>
        <w:t xml:space="preserve">elf weinig </w:t>
      </w:r>
      <w:r>
        <w:rPr>
          <w:rFonts w:eastAsia="Times New Roman"/>
          <w:color w:val="000000"/>
          <w:kern w:val="0"/>
          <w:szCs w:val="23"/>
          <w14:ligatures w14:val="none"/>
        </w:rPr>
        <w:t>financiële middelen</w:t>
      </w:r>
      <w:r w:rsidR="00500B13" w:rsidRPr="00B85F1D">
        <w:rPr>
          <w:rFonts w:eastAsia="Times New Roman"/>
          <w:color w:val="000000"/>
          <w:kern w:val="0"/>
          <w:szCs w:val="23"/>
          <w14:ligatures w14:val="none"/>
        </w:rPr>
        <w:t xml:space="preserve">, hierdoor heeft de school weinig lesmaterialen en de </w:t>
      </w:r>
      <w:r w:rsidR="00C536B0" w:rsidRPr="00B85F1D">
        <w:rPr>
          <w:rFonts w:eastAsia="Times New Roman"/>
          <w:color w:val="000000"/>
          <w:kern w:val="0"/>
          <w:szCs w:val="23"/>
          <w14:ligatures w14:val="none"/>
        </w:rPr>
        <w:t>docenten</w:t>
      </w:r>
      <w:r w:rsidR="00500B13" w:rsidRPr="00B85F1D">
        <w:rPr>
          <w:rFonts w:eastAsia="Times New Roman"/>
          <w:color w:val="000000"/>
          <w:kern w:val="0"/>
          <w:szCs w:val="23"/>
          <w14:ligatures w14:val="none"/>
        </w:rPr>
        <w:t xml:space="preserve"> moeten </w:t>
      </w:r>
      <w:r w:rsidR="00C536B0" w:rsidRPr="00B85F1D">
        <w:rPr>
          <w:rFonts w:eastAsia="Times New Roman"/>
          <w:color w:val="000000"/>
          <w:kern w:val="0"/>
          <w:szCs w:val="23"/>
          <w14:ligatures w14:val="none"/>
        </w:rPr>
        <w:t>improviseren</w:t>
      </w:r>
      <w:r w:rsidR="00500B13" w:rsidRPr="00B85F1D">
        <w:rPr>
          <w:rFonts w:eastAsia="Times New Roman"/>
          <w:color w:val="000000"/>
          <w:kern w:val="0"/>
          <w:szCs w:val="23"/>
          <w14:ligatures w14:val="none"/>
        </w:rPr>
        <w:t>.</w:t>
      </w:r>
    </w:p>
    <w:p w:rsidR="008857F6" w:rsidRPr="008857F6" w:rsidRDefault="00C536B0" w:rsidP="00B85F1D">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Zelfs b</w:t>
      </w:r>
      <w:r w:rsidR="00500B13" w:rsidRPr="00B85F1D">
        <w:rPr>
          <w:rFonts w:eastAsia="Times New Roman"/>
          <w:color w:val="000000"/>
          <w:kern w:val="0"/>
          <w:szCs w:val="23"/>
          <w14:ligatures w14:val="none"/>
        </w:rPr>
        <w:t>asis</w:t>
      </w:r>
      <w:r w:rsidR="008857F6" w:rsidRPr="008857F6">
        <w:rPr>
          <w:rFonts w:eastAsia="Times New Roman"/>
          <w:color w:val="000000"/>
          <w:kern w:val="0"/>
          <w:szCs w:val="23"/>
          <w14:ligatures w14:val="none"/>
        </w:rPr>
        <w:t xml:space="preserve"> artikelen zoals </w:t>
      </w:r>
      <w:r w:rsidRPr="00B85F1D">
        <w:rPr>
          <w:rFonts w:eastAsia="Times New Roman"/>
          <w:color w:val="000000"/>
          <w:kern w:val="0"/>
          <w:szCs w:val="23"/>
          <w14:ligatures w14:val="none"/>
        </w:rPr>
        <w:t>whiteboard</w:t>
      </w:r>
      <w:r w:rsidR="008857F6" w:rsidRPr="008857F6">
        <w:rPr>
          <w:rFonts w:eastAsia="Times New Roman"/>
          <w:color w:val="000000"/>
          <w:kern w:val="0"/>
          <w:szCs w:val="23"/>
          <w14:ligatures w14:val="none"/>
        </w:rPr>
        <w:t>, markers en een printer</w:t>
      </w:r>
      <w:r w:rsidR="00740180">
        <w:rPr>
          <w:rFonts w:eastAsia="Times New Roman"/>
          <w:color w:val="000000"/>
          <w:kern w:val="0"/>
          <w:szCs w:val="23"/>
          <w14:ligatures w14:val="none"/>
        </w:rPr>
        <w:t xml:space="preserve"> ontbreken. Dit zien wij als</w:t>
      </w:r>
      <w:r w:rsidR="00500B13" w:rsidRPr="00B85F1D">
        <w:rPr>
          <w:rFonts w:eastAsia="Times New Roman"/>
          <w:color w:val="000000"/>
          <w:kern w:val="0"/>
          <w:szCs w:val="23"/>
          <w14:ligatures w14:val="none"/>
        </w:rPr>
        <w:t xml:space="preserve"> essentieel om goed les te k</w:t>
      </w:r>
      <w:r w:rsidR="00740180">
        <w:rPr>
          <w:rFonts w:eastAsia="Times New Roman"/>
          <w:color w:val="000000"/>
          <w:kern w:val="0"/>
          <w:szCs w:val="23"/>
          <w14:ligatures w14:val="none"/>
        </w:rPr>
        <w:t>unnen geven, maar</w:t>
      </w:r>
      <w:r w:rsidRPr="00B85F1D">
        <w:rPr>
          <w:rFonts w:eastAsia="Times New Roman"/>
          <w:color w:val="000000"/>
          <w:kern w:val="0"/>
          <w:szCs w:val="23"/>
          <w14:ligatures w14:val="none"/>
        </w:rPr>
        <w:t xml:space="preserve"> zijn niet aanwezig en zijn hard nodig.</w:t>
      </w:r>
      <w:r w:rsidR="00500B13" w:rsidRPr="00B85F1D">
        <w:rPr>
          <w:rFonts w:eastAsia="Times New Roman"/>
          <w:color w:val="000000"/>
          <w:kern w:val="0"/>
          <w:szCs w:val="23"/>
          <w14:ligatures w14:val="none"/>
        </w:rPr>
        <w:t xml:space="preserve"> </w:t>
      </w:r>
    </w:p>
    <w:p w:rsidR="008857F6" w:rsidRDefault="008857F6" w:rsidP="008857F6"/>
    <w:p w:rsidR="00265146" w:rsidRPr="00FF7F03" w:rsidRDefault="004B26B4" w:rsidP="00265146">
      <w:pPr>
        <w:pStyle w:val="Titel"/>
        <w:rPr>
          <w:color w:val="auto"/>
        </w:rPr>
      </w:pPr>
      <w:r w:rsidRPr="00FF7F03">
        <w:rPr>
          <w:color w:val="auto"/>
        </w:rPr>
        <w:t>Project</w:t>
      </w:r>
    </w:p>
    <w:p w:rsidR="004B26B4" w:rsidRDefault="004B26B4" w:rsidP="004B26B4">
      <w:pPr>
        <w:pStyle w:val="Kop1"/>
      </w:pPr>
      <w:r>
        <w:t>Scope</w:t>
      </w:r>
    </w:p>
    <w:p w:rsidR="00265146" w:rsidRPr="00B85F1D" w:rsidRDefault="004B26B4" w:rsidP="00B85F1D">
      <w:pPr>
        <w:spacing w:after="200" w:line="240" w:lineRule="auto"/>
        <w:textAlignment w:val="baseline"/>
      </w:pPr>
      <w:r w:rsidRPr="00B85F1D">
        <w:t>Voor</w:t>
      </w:r>
      <w:r w:rsidR="00C536B0" w:rsidRPr="00B85F1D">
        <w:t xml:space="preserve"> de bouw worden lokale materialen gebruikt en lokale mensen uit het dorp aangestuurd door ons partner Futurecare</w:t>
      </w:r>
      <w:r w:rsidRPr="00B85F1D">
        <w:t xml:space="preserve">. Futurecare wordt ondersteund door de projectleiding van Boost Foundation die scope en resultaten bewaakt. Scope van het project is het volgende: </w:t>
      </w:r>
    </w:p>
    <w:p w:rsidR="00265146" w:rsidRPr="00B85F1D" w:rsidRDefault="00265146"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aanleg watervoorziening</w:t>
      </w:r>
      <w:r w:rsidR="004B26B4" w:rsidRPr="00B85F1D">
        <w:rPr>
          <w:rFonts w:eastAsia="Times New Roman"/>
          <w:color w:val="000000"/>
          <w:kern w:val="0"/>
          <w:szCs w:val="23"/>
          <w14:ligatures w14:val="none"/>
        </w:rPr>
        <w:t>;</w:t>
      </w:r>
    </w:p>
    <w:p w:rsidR="00265146" w:rsidRPr="00B85F1D" w:rsidRDefault="00265146"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reparatie van toiletten</w:t>
      </w:r>
      <w:r w:rsidR="004B26B4" w:rsidRPr="00B85F1D">
        <w:rPr>
          <w:rFonts w:eastAsia="Times New Roman"/>
          <w:color w:val="000000"/>
          <w:kern w:val="0"/>
          <w:szCs w:val="23"/>
          <w14:ligatures w14:val="none"/>
        </w:rPr>
        <w:t>;</w:t>
      </w:r>
    </w:p>
    <w:p w:rsidR="00265146" w:rsidRPr="00B85F1D" w:rsidRDefault="00C536B0"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reparatie</w:t>
      </w:r>
      <w:r w:rsidR="00265146" w:rsidRPr="00B85F1D">
        <w:rPr>
          <w:rFonts w:eastAsia="Times New Roman"/>
          <w:color w:val="000000"/>
          <w:kern w:val="0"/>
          <w:szCs w:val="23"/>
          <w14:ligatures w14:val="none"/>
        </w:rPr>
        <w:t xml:space="preserve"> aanloop tot school</w:t>
      </w:r>
      <w:r w:rsidR="004B26B4" w:rsidRPr="00B85F1D">
        <w:rPr>
          <w:rFonts w:eastAsia="Times New Roman"/>
          <w:color w:val="000000"/>
          <w:kern w:val="0"/>
          <w:szCs w:val="23"/>
          <w14:ligatures w14:val="none"/>
        </w:rPr>
        <w:t>;</w:t>
      </w:r>
    </w:p>
    <w:p w:rsidR="00265146" w:rsidRPr="00B85F1D" w:rsidRDefault="00265146"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trappen naar een goede staat brengen</w:t>
      </w:r>
      <w:r w:rsidR="004B26B4" w:rsidRPr="00B85F1D">
        <w:rPr>
          <w:rFonts w:eastAsia="Times New Roman"/>
          <w:color w:val="000000"/>
          <w:kern w:val="0"/>
          <w:szCs w:val="23"/>
          <w14:ligatures w14:val="none"/>
        </w:rPr>
        <w:t>;</w:t>
      </w:r>
    </w:p>
    <w:p w:rsidR="00265146" w:rsidRPr="00B85F1D" w:rsidRDefault="004B26B4"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b</w:t>
      </w:r>
      <w:r w:rsidR="00C536B0" w:rsidRPr="00B85F1D">
        <w:rPr>
          <w:rFonts w:eastAsia="Times New Roman"/>
          <w:color w:val="000000"/>
          <w:kern w:val="0"/>
          <w:szCs w:val="23"/>
          <w14:ligatures w14:val="none"/>
        </w:rPr>
        <w:t>oekenkast en boeken, een Bibliotheek waar kinderen in rust kunnen lezen</w:t>
      </w:r>
      <w:r w:rsidRPr="00B85F1D">
        <w:rPr>
          <w:rFonts w:eastAsia="Times New Roman"/>
          <w:color w:val="000000"/>
          <w:kern w:val="0"/>
          <w:szCs w:val="23"/>
          <w14:ligatures w14:val="none"/>
        </w:rPr>
        <w:t>;</w:t>
      </w:r>
    </w:p>
    <w:p w:rsidR="00C536B0" w:rsidRPr="00B85F1D" w:rsidRDefault="004B26B4"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o</w:t>
      </w:r>
      <w:r w:rsidR="00C536B0" w:rsidRPr="00B85F1D">
        <w:rPr>
          <w:rFonts w:eastAsia="Times New Roman"/>
          <w:color w:val="000000"/>
          <w:kern w:val="0"/>
          <w:szCs w:val="23"/>
          <w14:ligatures w14:val="none"/>
        </w:rPr>
        <w:t>pknappen van het speeltuin</w:t>
      </w:r>
      <w:r w:rsidRPr="00B85F1D">
        <w:rPr>
          <w:rFonts w:eastAsia="Times New Roman"/>
          <w:color w:val="000000"/>
          <w:kern w:val="0"/>
          <w:szCs w:val="23"/>
          <w14:ligatures w14:val="none"/>
        </w:rPr>
        <w:t>;</w:t>
      </w:r>
    </w:p>
    <w:p w:rsidR="00C536B0" w:rsidRPr="00B85F1D" w:rsidRDefault="004B26B4"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s</w:t>
      </w:r>
      <w:r w:rsidR="00C536B0" w:rsidRPr="00B85F1D">
        <w:rPr>
          <w:rFonts w:eastAsia="Times New Roman"/>
          <w:color w:val="000000"/>
          <w:kern w:val="0"/>
          <w:szCs w:val="23"/>
          <w14:ligatures w14:val="none"/>
        </w:rPr>
        <w:t>choolartikelen kopen voor de armste kinderen</w:t>
      </w:r>
      <w:r w:rsidRPr="00B85F1D">
        <w:rPr>
          <w:rFonts w:eastAsia="Times New Roman"/>
          <w:color w:val="000000"/>
          <w:kern w:val="0"/>
          <w:szCs w:val="23"/>
          <w14:ligatures w14:val="none"/>
        </w:rPr>
        <w:t>;</w:t>
      </w:r>
    </w:p>
    <w:p w:rsidR="00265146" w:rsidRPr="00B85F1D" w:rsidRDefault="004B26B4" w:rsidP="00265146">
      <w:pPr>
        <w:pStyle w:val="Lijstalinea"/>
        <w:numPr>
          <w:ilvl w:val="0"/>
          <w:numId w:val="32"/>
        </w:numPr>
        <w:spacing w:after="200" w:line="240" w:lineRule="auto"/>
        <w:textAlignment w:val="baseline"/>
        <w:rPr>
          <w:rFonts w:eastAsia="Times New Roman"/>
          <w:color w:val="000000"/>
          <w:kern w:val="0"/>
          <w:szCs w:val="23"/>
          <w14:ligatures w14:val="none"/>
        </w:rPr>
      </w:pPr>
      <w:r w:rsidRPr="00B85F1D">
        <w:rPr>
          <w:rFonts w:eastAsia="Times New Roman"/>
          <w:color w:val="000000"/>
          <w:kern w:val="0"/>
          <w:szCs w:val="23"/>
          <w14:ligatures w14:val="none"/>
        </w:rPr>
        <w:t>l</w:t>
      </w:r>
      <w:r w:rsidR="00C536B0" w:rsidRPr="00B85F1D">
        <w:rPr>
          <w:rFonts w:eastAsia="Times New Roman"/>
          <w:color w:val="000000"/>
          <w:kern w:val="0"/>
          <w:szCs w:val="23"/>
          <w14:ligatures w14:val="none"/>
        </w:rPr>
        <w:t>es materialen aanschaffen voor de school</w:t>
      </w:r>
      <w:r w:rsidRPr="00B85F1D">
        <w:rPr>
          <w:rFonts w:eastAsia="Times New Roman"/>
          <w:color w:val="000000"/>
          <w:kern w:val="0"/>
          <w:szCs w:val="23"/>
          <w14:ligatures w14:val="none"/>
        </w:rPr>
        <w:t>.</w:t>
      </w:r>
    </w:p>
    <w:p w:rsidR="00C536B0" w:rsidRPr="00B85F1D" w:rsidRDefault="00C536B0" w:rsidP="00B85F1D">
      <w:pPr>
        <w:pStyle w:val="Kop1"/>
        <w:rPr>
          <w:rFonts w:asciiTheme="minorHAnsi" w:hAnsiTheme="minorHAnsi"/>
          <w:caps w:val="0"/>
          <w:color w:val="auto"/>
          <w:sz w:val="23"/>
          <w:szCs w:val="20"/>
        </w:rPr>
      </w:pPr>
      <w:r w:rsidRPr="00B85F1D">
        <w:rPr>
          <w:rFonts w:asciiTheme="minorHAnsi" w:hAnsiTheme="minorHAnsi"/>
          <w:caps w:val="0"/>
          <w:color w:val="auto"/>
          <w:sz w:val="23"/>
          <w:szCs w:val="20"/>
        </w:rPr>
        <w:t xml:space="preserve">Het huidige systeem voor watervoorziening is niet houdbaar. Er zal een speciale tank geplaatst moeten worden om water in te verzamelen. Deze tank zal verschillende plaatsen van water voorzien middels pijpleidingen en kranen. De Toiletten worden voorzien van stromend water en moeten gerepareerd worden. </w:t>
      </w:r>
    </w:p>
    <w:p w:rsidR="00C536B0" w:rsidRPr="00B85F1D" w:rsidRDefault="00C536B0" w:rsidP="00B85F1D">
      <w:pPr>
        <w:pStyle w:val="Kop1"/>
        <w:rPr>
          <w:rFonts w:asciiTheme="minorHAnsi" w:hAnsiTheme="minorHAnsi"/>
          <w:caps w:val="0"/>
          <w:color w:val="auto"/>
          <w:sz w:val="23"/>
          <w:szCs w:val="20"/>
        </w:rPr>
      </w:pPr>
      <w:r w:rsidRPr="00B85F1D">
        <w:rPr>
          <w:rFonts w:asciiTheme="minorHAnsi" w:hAnsiTheme="minorHAnsi"/>
          <w:caps w:val="0"/>
          <w:color w:val="auto"/>
          <w:sz w:val="23"/>
          <w:szCs w:val="20"/>
        </w:rPr>
        <w:t xml:space="preserve">Voor de aanloop tot de school moet een mooi pad met een goede trap gemaakt worden. De trappen worden weer gerepareerd en veilig gemaakt. </w:t>
      </w:r>
    </w:p>
    <w:p w:rsidR="00C536B0" w:rsidRPr="00B85F1D" w:rsidRDefault="00C536B0" w:rsidP="00B85F1D">
      <w:pPr>
        <w:pStyle w:val="Kop1"/>
        <w:rPr>
          <w:rFonts w:asciiTheme="minorHAnsi" w:hAnsiTheme="minorHAnsi"/>
          <w:caps w:val="0"/>
          <w:color w:val="auto"/>
          <w:sz w:val="23"/>
          <w:szCs w:val="20"/>
        </w:rPr>
      </w:pPr>
      <w:r w:rsidRPr="00B85F1D">
        <w:rPr>
          <w:rFonts w:asciiTheme="minorHAnsi" w:hAnsiTheme="minorHAnsi"/>
          <w:caps w:val="0"/>
          <w:color w:val="auto"/>
          <w:sz w:val="23"/>
          <w:szCs w:val="20"/>
        </w:rPr>
        <w:lastRenderedPageBreak/>
        <w:t xml:space="preserve">Er wordt een speciale ruimte als bibliotheek aangesteld. Hierin zullen boekenkasten geplaatst worden en er zullen boeken aangeschaft worden. Daarnaast zal er een grote tafel en een aantal stoelen worden neergezet zodat kinderen </w:t>
      </w:r>
      <w:r w:rsidR="004B26B4" w:rsidRPr="00B85F1D">
        <w:rPr>
          <w:rFonts w:asciiTheme="minorHAnsi" w:hAnsiTheme="minorHAnsi"/>
          <w:caps w:val="0"/>
          <w:color w:val="auto"/>
          <w:sz w:val="23"/>
          <w:szCs w:val="20"/>
        </w:rPr>
        <w:t>rustig</w:t>
      </w:r>
      <w:r w:rsidRPr="00B85F1D">
        <w:rPr>
          <w:rFonts w:asciiTheme="minorHAnsi" w:hAnsiTheme="minorHAnsi"/>
          <w:caps w:val="0"/>
          <w:color w:val="auto"/>
          <w:sz w:val="23"/>
          <w:szCs w:val="20"/>
        </w:rPr>
        <w:t xml:space="preserve"> kunnen lezen.</w:t>
      </w:r>
    </w:p>
    <w:p w:rsidR="00C536B0" w:rsidRPr="00B85F1D" w:rsidRDefault="00C536B0" w:rsidP="00B85F1D">
      <w:pPr>
        <w:pStyle w:val="Kop1"/>
        <w:rPr>
          <w:rFonts w:asciiTheme="minorHAnsi" w:hAnsiTheme="minorHAnsi"/>
          <w:caps w:val="0"/>
          <w:color w:val="auto"/>
          <w:sz w:val="23"/>
          <w:szCs w:val="20"/>
        </w:rPr>
      </w:pPr>
      <w:r w:rsidRPr="00B85F1D">
        <w:rPr>
          <w:rFonts w:asciiTheme="minorHAnsi" w:hAnsiTheme="minorHAnsi"/>
          <w:caps w:val="0"/>
          <w:color w:val="auto"/>
          <w:sz w:val="23"/>
          <w:szCs w:val="20"/>
        </w:rPr>
        <w:t>De speeltuin wordt volledig opgeknapt. Hierbij wordt gelet op de veiligheid, bruikbaarheid en het uiterlijk. De toestellen worden weer lekker in de verf gezet. Indien mogelijk zal er nog een leuk onderdeel aan de speeltuin toegevoegd worden.</w:t>
      </w:r>
    </w:p>
    <w:p w:rsidR="00C536B0" w:rsidRDefault="004B26B4" w:rsidP="004B26B4">
      <w:pPr>
        <w:pStyle w:val="Kop1"/>
      </w:pPr>
      <w:r>
        <w:t>KostenRaming</w:t>
      </w:r>
    </w:p>
    <w:p w:rsidR="009A7BB4" w:rsidRPr="00B85F1D" w:rsidRDefault="009A7BB4" w:rsidP="00B85F1D">
      <w:pPr>
        <w:pStyle w:val="Kop1"/>
        <w:rPr>
          <w:rFonts w:asciiTheme="minorHAnsi" w:hAnsiTheme="minorHAnsi"/>
          <w:caps w:val="0"/>
          <w:color w:val="auto"/>
          <w:sz w:val="23"/>
          <w:szCs w:val="20"/>
        </w:rPr>
      </w:pPr>
      <w:r w:rsidRPr="00B85F1D">
        <w:rPr>
          <w:rFonts w:asciiTheme="minorHAnsi" w:hAnsiTheme="minorHAnsi"/>
          <w:caps w:val="0"/>
          <w:color w:val="auto"/>
          <w:sz w:val="23"/>
          <w:szCs w:val="20"/>
        </w:rPr>
        <w:t>De kostenraming is gebaseerd op een schatting van Futurecare. Futurecare heeft ca 20 scholen gerenoveerd in de afgelopen jaren. Als OGD een</w:t>
      </w:r>
      <w:bookmarkStart w:id="0" w:name="_GoBack"/>
      <w:r w:rsidRPr="00B85F1D">
        <w:rPr>
          <w:rFonts w:asciiTheme="minorHAnsi" w:hAnsiTheme="minorHAnsi"/>
          <w:caps w:val="0"/>
          <w:color w:val="auto"/>
          <w:sz w:val="23"/>
          <w:szCs w:val="20"/>
        </w:rPr>
        <w:t xml:space="preserve"> akkoord geeft op het budget zal een gedetailleerde raming plaats vinden</w:t>
      </w:r>
      <w:r w:rsidR="00B85F1D" w:rsidRPr="00B85F1D">
        <w:rPr>
          <w:rFonts w:asciiTheme="minorHAnsi" w:hAnsiTheme="minorHAnsi"/>
          <w:caps w:val="0"/>
          <w:color w:val="auto"/>
          <w:sz w:val="23"/>
          <w:szCs w:val="20"/>
        </w:rPr>
        <w:t xml:space="preserve"> in samenwerking met de school</w:t>
      </w:r>
      <w:bookmarkEnd w:id="0"/>
      <w:r w:rsidRPr="00B85F1D">
        <w:rPr>
          <w:rFonts w:asciiTheme="minorHAnsi" w:hAnsiTheme="minorHAnsi"/>
          <w:caps w:val="0"/>
          <w:color w:val="auto"/>
          <w:sz w:val="23"/>
          <w:szCs w:val="20"/>
        </w:rPr>
        <w:t>. Ian Upton</w:t>
      </w:r>
      <w:r w:rsidR="00B85F1D" w:rsidRPr="00B85F1D">
        <w:rPr>
          <w:rFonts w:asciiTheme="minorHAnsi" w:hAnsiTheme="minorHAnsi"/>
          <w:caps w:val="0"/>
          <w:color w:val="auto"/>
          <w:sz w:val="23"/>
          <w:szCs w:val="20"/>
        </w:rPr>
        <w:t xml:space="preserve"> (Voorzitter Boost Foundation)</w:t>
      </w:r>
      <w:r w:rsidRPr="00B85F1D">
        <w:rPr>
          <w:rFonts w:asciiTheme="minorHAnsi" w:hAnsiTheme="minorHAnsi"/>
          <w:caps w:val="0"/>
          <w:color w:val="auto"/>
          <w:sz w:val="23"/>
          <w:szCs w:val="20"/>
        </w:rPr>
        <w:t xml:space="preserve"> zal op locatie aanwezig zijn om dit proces te overzien</w:t>
      </w:r>
      <w:r w:rsidR="00B85F1D" w:rsidRPr="00B85F1D">
        <w:rPr>
          <w:rFonts w:asciiTheme="minorHAnsi" w:hAnsiTheme="minorHAnsi"/>
          <w:caps w:val="0"/>
          <w:color w:val="auto"/>
          <w:sz w:val="23"/>
          <w:szCs w:val="20"/>
        </w:rPr>
        <w:t>.</w:t>
      </w:r>
    </w:p>
    <w:tbl>
      <w:tblPr>
        <w:tblW w:w="10150" w:type="dxa"/>
        <w:tblInd w:w="70" w:type="dxa"/>
        <w:tblCellMar>
          <w:left w:w="70" w:type="dxa"/>
          <w:right w:w="70" w:type="dxa"/>
        </w:tblCellMar>
        <w:tblLook w:val="04A0" w:firstRow="1" w:lastRow="0" w:firstColumn="1" w:lastColumn="0" w:noHBand="0" w:noVBand="1"/>
      </w:tblPr>
      <w:tblGrid>
        <w:gridCol w:w="2977"/>
        <w:gridCol w:w="2977"/>
        <w:gridCol w:w="4196"/>
      </w:tblGrid>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9A7BB4">
            <w:pPr>
              <w:spacing w:after="0" w:line="240" w:lineRule="auto"/>
              <w:rPr>
                <w:rFonts w:ascii="Calibri" w:eastAsia="Times New Roman" w:hAnsi="Calibri"/>
                <w:b/>
                <w:bCs/>
                <w:color w:val="000000"/>
                <w:kern w:val="0"/>
                <w:sz w:val="28"/>
                <w:szCs w:val="28"/>
                <w14:ligatures w14:val="none"/>
              </w:rPr>
            </w:pPr>
            <w:r w:rsidRPr="00F56007">
              <w:rPr>
                <w:rFonts w:ascii="Calibri" w:eastAsia="Times New Roman" w:hAnsi="Calibri"/>
                <w:b/>
                <w:bCs/>
                <w:color w:val="000000"/>
                <w:kern w:val="0"/>
                <w:sz w:val="28"/>
                <w:szCs w:val="28"/>
                <w14:ligatures w14:val="none"/>
              </w:rPr>
              <w:t>Item</w:t>
            </w:r>
          </w:p>
        </w:tc>
        <w:tc>
          <w:tcPr>
            <w:tcW w:w="2977" w:type="dxa"/>
            <w:tcBorders>
              <w:top w:val="single" w:sz="4" w:space="0" w:color="auto"/>
              <w:left w:val="single" w:sz="4" w:space="0" w:color="auto"/>
              <w:bottom w:val="single" w:sz="4" w:space="0" w:color="auto"/>
              <w:right w:val="single" w:sz="4" w:space="0" w:color="auto"/>
            </w:tcBorders>
          </w:tcPr>
          <w:p w:rsidR="009A7BB4" w:rsidRPr="00F56007" w:rsidRDefault="00644FE3" w:rsidP="00F56007">
            <w:pPr>
              <w:spacing w:after="0" w:line="240" w:lineRule="auto"/>
              <w:jc w:val="center"/>
              <w:rPr>
                <w:rFonts w:ascii="Calibri" w:eastAsia="Times New Roman" w:hAnsi="Calibri"/>
                <w:b/>
                <w:bCs/>
                <w:color w:val="000000"/>
                <w:kern w:val="0"/>
                <w:sz w:val="28"/>
                <w:szCs w:val="28"/>
                <w14:ligatures w14:val="none"/>
              </w:rPr>
            </w:pPr>
            <w:r>
              <w:rPr>
                <w:rFonts w:ascii="Calibri" w:eastAsia="Times New Roman" w:hAnsi="Calibri"/>
                <w:b/>
                <w:bCs/>
                <w:color w:val="000000"/>
                <w:kern w:val="0"/>
                <w:sz w:val="28"/>
                <w:szCs w:val="28"/>
                <w14:ligatures w14:val="none"/>
              </w:rPr>
              <w:t xml:space="preserve">Product </w:t>
            </w:r>
            <w:r w:rsidR="009A7BB4" w:rsidRPr="00F56007">
              <w:rPr>
                <w:rFonts w:ascii="Calibri" w:eastAsia="Times New Roman" w:hAnsi="Calibri"/>
                <w:b/>
                <w:bCs/>
                <w:color w:val="000000"/>
                <w:kern w:val="0"/>
                <w:sz w:val="28"/>
                <w:szCs w:val="28"/>
                <w14:ligatures w14:val="none"/>
              </w:rPr>
              <w:t>Code</w:t>
            </w:r>
          </w:p>
        </w:tc>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F56007">
            <w:pPr>
              <w:spacing w:after="0" w:line="240" w:lineRule="auto"/>
              <w:jc w:val="center"/>
              <w:rPr>
                <w:rFonts w:ascii="Calibri" w:eastAsia="Times New Roman" w:hAnsi="Calibri"/>
                <w:b/>
                <w:bCs/>
                <w:color w:val="000000"/>
                <w:kern w:val="0"/>
                <w:sz w:val="28"/>
                <w:szCs w:val="28"/>
                <w14:ligatures w14:val="none"/>
              </w:rPr>
            </w:pPr>
            <w:r w:rsidRPr="00F56007">
              <w:rPr>
                <w:rFonts w:ascii="Calibri" w:eastAsia="Times New Roman" w:hAnsi="Calibri"/>
                <w:b/>
                <w:bCs/>
                <w:color w:val="000000"/>
                <w:kern w:val="0"/>
                <w:sz w:val="28"/>
                <w:szCs w:val="28"/>
                <w14:ligatures w14:val="none"/>
              </w:rPr>
              <w:t>Raming</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sidRPr="00F56007">
              <w:rPr>
                <w:rFonts w:ascii="Calibri" w:eastAsia="Times New Roman" w:hAnsi="Calibri"/>
                <w:color w:val="000000"/>
                <w:kern w:val="0"/>
                <w:sz w:val="22"/>
                <w:szCs w:val="22"/>
                <w14:ligatures w14:val="none"/>
              </w:rPr>
              <w:t>W</w:t>
            </w:r>
            <w:r w:rsidRPr="009A7BB4">
              <w:rPr>
                <w:rFonts w:ascii="Calibri" w:eastAsia="Times New Roman" w:hAnsi="Calibri"/>
                <w:color w:val="000000"/>
                <w:kern w:val="0"/>
                <w:sz w:val="22"/>
                <w:szCs w:val="22"/>
                <w14:ligatures w14:val="none"/>
              </w:rPr>
              <w:t>atervoorziening</w:t>
            </w:r>
          </w:p>
        </w:tc>
        <w:tc>
          <w:tcPr>
            <w:tcW w:w="2977" w:type="dxa"/>
            <w:tcBorders>
              <w:top w:val="single" w:sz="4" w:space="0" w:color="auto"/>
              <w:left w:val="single" w:sz="4" w:space="0" w:color="auto"/>
              <w:bottom w:val="single" w:sz="4" w:space="0" w:color="auto"/>
              <w:right w:val="single" w:sz="4" w:space="0" w:color="auto"/>
            </w:tcBorders>
            <w:shd w:val="clear" w:color="D9D9D9" w:fill="D9D9D9"/>
          </w:tcPr>
          <w:p w:rsidR="009A7BB4" w:rsidRPr="00F56007" w:rsidRDefault="009A7BB4" w:rsidP="00F56007">
            <w:pPr>
              <w:spacing w:after="0" w:line="240" w:lineRule="auto"/>
              <w:jc w:val="center"/>
              <w:rPr>
                <w:rFonts w:ascii="Calibri" w:eastAsia="Times New Roman" w:hAnsi="Calibri"/>
                <w:color w:val="000000"/>
                <w:kern w:val="0"/>
                <w:sz w:val="22"/>
                <w:szCs w:val="22"/>
                <w14:ligatures w14:val="none"/>
              </w:rPr>
            </w:pPr>
            <w:r w:rsidRPr="00F56007">
              <w:rPr>
                <w:rFonts w:ascii="Calibri" w:eastAsia="Times New Roman" w:hAnsi="Calibri"/>
                <w:color w:val="000000"/>
                <w:kern w:val="0"/>
                <w:sz w:val="22"/>
                <w:szCs w:val="22"/>
                <w14:ligatures w14:val="none"/>
              </w:rPr>
              <w:t>300</w:t>
            </w:r>
          </w:p>
        </w:tc>
        <w:tc>
          <w:tcPr>
            <w:tcW w:w="419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sidRPr="00F56007">
              <w:rPr>
                <w:rFonts w:ascii="Calibri" w:eastAsia="Times New Roman" w:hAnsi="Calibri"/>
                <w:color w:val="000000"/>
                <w:kern w:val="0"/>
                <w:sz w:val="22"/>
                <w:szCs w:val="22"/>
                <w14:ligatures w14:val="none"/>
              </w:rPr>
              <w:t>€ 500,-</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T</w:t>
            </w:r>
            <w:r w:rsidRPr="009A7BB4">
              <w:rPr>
                <w:rFonts w:ascii="Calibri" w:eastAsia="Times New Roman" w:hAnsi="Calibri"/>
                <w:color w:val="000000"/>
                <w:kern w:val="0"/>
                <w:sz w:val="22"/>
                <w:szCs w:val="22"/>
                <w14:ligatures w14:val="none"/>
              </w:rPr>
              <w:t>oiletten</w:t>
            </w:r>
          </w:p>
        </w:tc>
        <w:tc>
          <w:tcPr>
            <w:tcW w:w="2977" w:type="dxa"/>
            <w:tcBorders>
              <w:top w:val="single" w:sz="4" w:space="0" w:color="auto"/>
              <w:left w:val="single" w:sz="4" w:space="0" w:color="auto"/>
              <w:bottom w:val="single" w:sz="4" w:space="0" w:color="auto"/>
              <w:right w:val="single" w:sz="4" w:space="0" w:color="auto"/>
            </w:tcBorders>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400</w:t>
            </w:r>
          </w:p>
        </w:tc>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 </w:t>
            </w:r>
            <w:r w:rsidR="00F56007">
              <w:rPr>
                <w:rFonts w:ascii="Calibri" w:eastAsia="Times New Roman" w:hAnsi="Calibri"/>
                <w:color w:val="000000"/>
                <w:kern w:val="0"/>
                <w:sz w:val="22"/>
                <w:szCs w:val="22"/>
                <w14:ligatures w14:val="none"/>
              </w:rPr>
              <w:t>75</w:t>
            </w:r>
            <w:r>
              <w:rPr>
                <w:rFonts w:ascii="Calibri" w:eastAsia="Times New Roman" w:hAnsi="Calibri"/>
                <w:color w:val="000000"/>
                <w:kern w:val="0"/>
                <w:sz w:val="22"/>
                <w:szCs w:val="22"/>
                <w14:ligatures w14:val="none"/>
              </w:rPr>
              <w:t>0,-</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A</w:t>
            </w:r>
            <w:r w:rsidRPr="009A7BB4">
              <w:rPr>
                <w:rFonts w:ascii="Calibri" w:eastAsia="Times New Roman" w:hAnsi="Calibri"/>
                <w:color w:val="000000"/>
                <w:kern w:val="0"/>
                <w:sz w:val="22"/>
                <w:szCs w:val="22"/>
                <w14:ligatures w14:val="none"/>
              </w:rPr>
              <w:t>anloop tot school</w:t>
            </w:r>
          </w:p>
        </w:tc>
        <w:tc>
          <w:tcPr>
            <w:tcW w:w="2977" w:type="dxa"/>
            <w:tcBorders>
              <w:top w:val="single" w:sz="4" w:space="0" w:color="auto"/>
              <w:left w:val="single" w:sz="4" w:space="0" w:color="auto"/>
              <w:bottom w:val="single" w:sz="4" w:space="0" w:color="auto"/>
              <w:right w:val="single" w:sz="4" w:space="0" w:color="auto"/>
            </w:tcBorders>
            <w:shd w:val="clear" w:color="D9D9D9" w:fill="D9D9D9"/>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500</w:t>
            </w:r>
          </w:p>
        </w:tc>
        <w:tc>
          <w:tcPr>
            <w:tcW w:w="419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€ 1500,-</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T</w:t>
            </w:r>
            <w:r w:rsidRPr="009A7BB4">
              <w:rPr>
                <w:rFonts w:ascii="Calibri" w:eastAsia="Times New Roman" w:hAnsi="Calibri"/>
                <w:color w:val="000000"/>
                <w:kern w:val="0"/>
                <w:sz w:val="22"/>
                <w:szCs w:val="22"/>
                <w14:ligatures w14:val="none"/>
              </w:rPr>
              <w:t>rappen</w:t>
            </w:r>
          </w:p>
        </w:tc>
        <w:tc>
          <w:tcPr>
            <w:tcW w:w="2977" w:type="dxa"/>
            <w:tcBorders>
              <w:top w:val="single" w:sz="4" w:space="0" w:color="auto"/>
              <w:left w:val="single" w:sz="4" w:space="0" w:color="auto"/>
              <w:bottom w:val="single" w:sz="4" w:space="0" w:color="auto"/>
              <w:right w:val="single" w:sz="4" w:space="0" w:color="auto"/>
            </w:tcBorders>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600</w:t>
            </w:r>
          </w:p>
        </w:tc>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€ 1000,-</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sidRPr="009A7BB4">
              <w:rPr>
                <w:rFonts w:ascii="Calibri" w:eastAsia="Times New Roman" w:hAnsi="Calibri"/>
                <w:color w:val="000000"/>
                <w:kern w:val="0"/>
                <w:sz w:val="22"/>
                <w:szCs w:val="22"/>
                <w14:ligatures w14:val="none"/>
              </w:rPr>
              <w:t xml:space="preserve">Bibliotheek </w:t>
            </w:r>
          </w:p>
        </w:tc>
        <w:tc>
          <w:tcPr>
            <w:tcW w:w="2977" w:type="dxa"/>
            <w:tcBorders>
              <w:top w:val="single" w:sz="4" w:space="0" w:color="auto"/>
              <w:left w:val="single" w:sz="4" w:space="0" w:color="auto"/>
              <w:bottom w:val="single" w:sz="4" w:space="0" w:color="auto"/>
              <w:right w:val="single" w:sz="4" w:space="0" w:color="auto"/>
            </w:tcBorders>
            <w:shd w:val="clear" w:color="D9D9D9" w:fill="D9D9D9"/>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700</w:t>
            </w:r>
          </w:p>
        </w:tc>
        <w:tc>
          <w:tcPr>
            <w:tcW w:w="419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€ 500,-</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S</w:t>
            </w:r>
            <w:r w:rsidRPr="009A7BB4">
              <w:rPr>
                <w:rFonts w:ascii="Calibri" w:eastAsia="Times New Roman" w:hAnsi="Calibri"/>
                <w:color w:val="000000"/>
                <w:kern w:val="0"/>
                <w:sz w:val="22"/>
                <w:szCs w:val="22"/>
                <w14:ligatures w14:val="none"/>
              </w:rPr>
              <w:t>peeltuin</w:t>
            </w:r>
          </w:p>
        </w:tc>
        <w:tc>
          <w:tcPr>
            <w:tcW w:w="2977" w:type="dxa"/>
            <w:tcBorders>
              <w:top w:val="single" w:sz="4" w:space="0" w:color="auto"/>
              <w:left w:val="single" w:sz="4" w:space="0" w:color="auto"/>
              <w:bottom w:val="single" w:sz="4" w:space="0" w:color="auto"/>
              <w:right w:val="single" w:sz="4" w:space="0" w:color="auto"/>
            </w:tcBorders>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800</w:t>
            </w:r>
          </w:p>
        </w:tc>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 </w:t>
            </w:r>
            <w:r w:rsidR="00F56007">
              <w:rPr>
                <w:rFonts w:ascii="Calibri" w:eastAsia="Times New Roman" w:hAnsi="Calibri"/>
                <w:color w:val="000000"/>
                <w:kern w:val="0"/>
                <w:sz w:val="22"/>
                <w:szCs w:val="22"/>
                <w14:ligatures w14:val="none"/>
              </w:rPr>
              <w:t>10</w:t>
            </w:r>
            <w:r>
              <w:rPr>
                <w:rFonts w:ascii="Calibri" w:eastAsia="Times New Roman" w:hAnsi="Calibri"/>
                <w:color w:val="000000"/>
                <w:kern w:val="0"/>
                <w:sz w:val="22"/>
                <w:szCs w:val="22"/>
                <w14:ligatures w14:val="none"/>
              </w:rPr>
              <w:t>00,-</w:t>
            </w:r>
          </w:p>
        </w:tc>
      </w:tr>
      <w:tr w:rsidR="009A7BB4" w:rsidRPr="009A7BB4" w:rsidTr="00F56007">
        <w:trPr>
          <w:trHeight w:val="290"/>
        </w:trPr>
        <w:tc>
          <w:tcPr>
            <w:tcW w:w="2977"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S</w:t>
            </w:r>
            <w:r w:rsidRPr="009A7BB4">
              <w:rPr>
                <w:rFonts w:ascii="Calibri" w:eastAsia="Times New Roman" w:hAnsi="Calibri"/>
                <w:color w:val="000000"/>
                <w:kern w:val="0"/>
                <w:sz w:val="22"/>
                <w:szCs w:val="22"/>
                <w14:ligatures w14:val="none"/>
              </w:rPr>
              <w:t xml:space="preserve">choolartikelen </w:t>
            </w:r>
          </w:p>
        </w:tc>
        <w:tc>
          <w:tcPr>
            <w:tcW w:w="2977" w:type="dxa"/>
            <w:tcBorders>
              <w:top w:val="single" w:sz="4" w:space="0" w:color="auto"/>
              <w:left w:val="single" w:sz="4" w:space="0" w:color="auto"/>
              <w:bottom w:val="single" w:sz="4" w:space="0" w:color="auto"/>
              <w:right w:val="single" w:sz="4" w:space="0" w:color="auto"/>
            </w:tcBorders>
            <w:shd w:val="clear" w:color="D9D9D9" w:fill="D9D9D9"/>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900</w:t>
            </w:r>
          </w:p>
        </w:tc>
        <w:tc>
          <w:tcPr>
            <w:tcW w:w="4196"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xml:space="preserve">€ </w:t>
            </w:r>
            <w:r w:rsidR="00F56007">
              <w:rPr>
                <w:rFonts w:ascii="Calibri" w:eastAsia="Times New Roman" w:hAnsi="Calibri"/>
                <w:color w:val="000000"/>
                <w:kern w:val="0"/>
                <w:sz w:val="22"/>
                <w:szCs w:val="22"/>
                <w14:ligatures w14:val="none"/>
              </w:rPr>
              <w:t>750</w:t>
            </w:r>
            <w:r>
              <w:rPr>
                <w:rFonts w:ascii="Calibri" w:eastAsia="Times New Roman" w:hAnsi="Calibri"/>
                <w:color w:val="000000"/>
                <w:kern w:val="0"/>
                <w:sz w:val="22"/>
                <w:szCs w:val="22"/>
                <w14:ligatures w14:val="none"/>
              </w:rPr>
              <w:t>,-</w:t>
            </w:r>
          </w:p>
        </w:tc>
      </w:tr>
      <w:tr w:rsidR="009A7BB4" w:rsidRPr="009A7BB4" w:rsidTr="00F56007">
        <w:trPr>
          <w:trHeight w:val="290"/>
        </w:trPr>
        <w:tc>
          <w:tcPr>
            <w:tcW w:w="29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9A7BB4" w:rsidRPr="009A7BB4" w:rsidRDefault="009A7BB4" w:rsidP="009A7BB4">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L</w:t>
            </w:r>
            <w:r w:rsidRPr="009A7BB4">
              <w:rPr>
                <w:rFonts w:ascii="Calibri" w:eastAsia="Times New Roman" w:hAnsi="Calibri"/>
                <w:color w:val="000000"/>
                <w:kern w:val="0"/>
                <w:sz w:val="22"/>
                <w:szCs w:val="22"/>
                <w14:ligatures w14:val="none"/>
              </w:rPr>
              <w:t xml:space="preserve">es materialen </w:t>
            </w:r>
          </w:p>
        </w:tc>
        <w:tc>
          <w:tcPr>
            <w:tcW w:w="2977" w:type="dxa"/>
            <w:tcBorders>
              <w:top w:val="single" w:sz="4" w:space="0" w:color="auto"/>
              <w:left w:val="single" w:sz="4" w:space="0" w:color="auto"/>
              <w:bottom w:val="single" w:sz="4" w:space="0" w:color="auto"/>
              <w:right w:val="single" w:sz="4" w:space="0" w:color="auto"/>
            </w:tcBorders>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1000</w:t>
            </w:r>
          </w:p>
        </w:tc>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BB4" w:rsidRPr="009A7BB4" w:rsidRDefault="009A7BB4" w:rsidP="00F56007">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€ 500,-</w:t>
            </w:r>
          </w:p>
        </w:tc>
      </w:tr>
      <w:tr w:rsidR="00F56007" w:rsidRPr="009A7BB4" w:rsidTr="00F56007">
        <w:trPr>
          <w:trHeight w:val="290"/>
        </w:trPr>
        <w:tc>
          <w:tcPr>
            <w:tcW w:w="2977" w:type="dxa"/>
            <w:tcBorders>
              <w:top w:val="single" w:sz="12" w:space="0" w:color="auto"/>
              <w:right w:val="single" w:sz="12" w:space="0" w:color="auto"/>
            </w:tcBorders>
            <w:shd w:val="clear" w:color="auto" w:fill="auto"/>
            <w:noWrap/>
            <w:vAlign w:val="bottom"/>
          </w:tcPr>
          <w:p w:rsidR="00F56007" w:rsidRDefault="00F56007" w:rsidP="009A7BB4">
            <w:pPr>
              <w:spacing w:after="0" w:line="240" w:lineRule="auto"/>
              <w:rPr>
                <w:rFonts w:ascii="Calibri" w:eastAsia="Times New Roman" w:hAnsi="Calibri"/>
                <w:color w:val="000000"/>
                <w:kern w:val="0"/>
                <w:sz w:val="22"/>
                <w:szCs w:val="22"/>
                <w14:ligatures w14:val="none"/>
              </w:rPr>
            </w:pPr>
          </w:p>
        </w:tc>
        <w:tc>
          <w:tcPr>
            <w:tcW w:w="2977" w:type="dxa"/>
            <w:tcBorders>
              <w:top w:val="single" w:sz="4" w:space="0" w:color="auto"/>
              <w:left w:val="single" w:sz="12" w:space="0" w:color="auto"/>
              <w:bottom w:val="single" w:sz="4" w:space="0" w:color="auto"/>
              <w:right w:val="single" w:sz="4" w:space="0" w:color="auto"/>
            </w:tcBorders>
          </w:tcPr>
          <w:p w:rsidR="00F56007" w:rsidRPr="00F56007" w:rsidRDefault="00F56007" w:rsidP="00F56007">
            <w:pPr>
              <w:spacing w:after="0" w:line="240" w:lineRule="auto"/>
              <w:jc w:val="center"/>
              <w:rPr>
                <w:rFonts w:ascii="Calibri" w:eastAsia="Times New Roman" w:hAnsi="Calibri"/>
                <w:b/>
                <w:color w:val="000000"/>
                <w:kern w:val="0"/>
                <w:sz w:val="28"/>
                <w:szCs w:val="28"/>
                <w14:ligatures w14:val="none"/>
              </w:rPr>
            </w:pPr>
            <w:r w:rsidRPr="00F56007">
              <w:rPr>
                <w:rFonts w:ascii="Calibri" w:eastAsia="Times New Roman" w:hAnsi="Calibri"/>
                <w:b/>
                <w:color w:val="000000"/>
                <w:kern w:val="0"/>
                <w:sz w:val="28"/>
                <w:szCs w:val="28"/>
                <w14:ligatures w14:val="none"/>
              </w:rPr>
              <w:t>Totaal</w:t>
            </w:r>
          </w:p>
        </w:tc>
        <w:tc>
          <w:tcPr>
            <w:tcW w:w="41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6007" w:rsidRPr="00F56007" w:rsidRDefault="00F56007" w:rsidP="00F56007">
            <w:pPr>
              <w:spacing w:after="0" w:line="240" w:lineRule="auto"/>
              <w:jc w:val="center"/>
              <w:rPr>
                <w:rFonts w:ascii="Calibri" w:eastAsia="Times New Roman" w:hAnsi="Calibri"/>
                <w:b/>
                <w:color w:val="000000"/>
                <w:kern w:val="0"/>
                <w:sz w:val="28"/>
                <w:szCs w:val="28"/>
                <w14:ligatures w14:val="none"/>
              </w:rPr>
            </w:pPr>
            <w:r w:rsidRPr="00F56007">
              <w:rPr>
                <w:rFonts w:ascii="Calibri" w:eastAsia="Times New Roman" w:hAnsi="Calibri"/>
                <w:b/>
                <w:color w:val="000000"/>
                <w:kern w:val="0"/>
                <w:sz w:val="28"/>
                <w:szCs w:val="28"/>
                <w14:ligatures w14:val="none"/>
              </w:rPr>
              <w:t>€ 6500</w:t>
            </w:r>
          </w:p>
        </w:tc>
      </w:tr>
    </w:tbl>
    <w:p w:rsidR="00B85F1D" w:rsidRDefault="00B85F1D" w:rsidP="00673541">
      <w:pPr>
        <w:pStyle w:val="Kop1"/>
        <w:rPr>
          <w:rFonts w:asciiTheme="minorHAnsi" w:hAnsiTheme="minorHAnsi"/>
          <w:caps w:val="0"/>
          <w:color w:val="auto"/>
          <w:sz w:val="23"/>
          <w:szCs w:val="20"/>
        </w:rPr>
      </w:pPr>
      <w:r w:rsidRPr="00B85F1D">
        <w:rPr>
          <w:rFonts w:asciiTheme="minorHAnsi" w:hAnsiTheme="minorHAnsi"/>
          <w:caps w:val="0"/>
          <w:color w:val="auto"/>
          <w:sz w:val="23"/>
          <w:szCs w:val="20"/>
        </w:rPr>
        <w:t xml:space="preserve">Voor het geval dat het gedetailleerde budget niet toereikend is zal boost foundation een donatie van Ian Upton ontvangen om de overige kosten te dekken. </w:t>
      </w:r>
      <w:r w:rsidR="00182636">
        <w:rPr>
          <w:rFonts w:asciiTheme="minorHAnsi" w:hAnsiTheme="minorHAnsi"/>
          <w:caps w:val="0"/>
          <w:color w:val="auto"/>
          <w:sz w:val="23"/>
          <w:szCs w:val="20"/>
        </w:rPr>
        <w:t>Eventuele over gebleven financiële</w:t>
      </w:r>
      <w:r w:rsidR="00D12DE8">
        <w:rPr>
          <w:rFonts w:asciiTheme="minorHAnsi" w:hAnsiTheme="minorHAnsi"/>
          <w:caps w:val="0"/>
          <w:color w:val="auto"/>
          <w:sz w:val="23"/>
          <w:szCs w:val="20"/>
        </w:rPr>
        <w:t xml:space="preserve"> middelen</w:t>
      </w:r>
      <w:r w:rsidR="00182636">
        <w:rPr>
          <w:rFonts w:asciiTheme="minorHAnsi" w:hAnsiTheme="minorHAnsi"/>
          <w:caps w:val="0"/>
          <w:color w:val="auto"/>
          <w:sz w:val="23"/>
          <w:szCs w:val="20"/>
        </w:rPr>
        <w:t xml:space="preserve"> worden omgezet in schoolartikelen of les materialen.</w:t>
      </w:r>
    </w:p>
    <w:p w:rsidR="00D12DE8" w:rsidRDefault="00D12DE8" w:rsidP="00D12DE8"/>
    <w:p w:rsidR="00D12DE8" w:rsidRPr="00D12DE8" w:rsidRDefault="00D12DE8" w:rsidP="00D12DE8">
      <w:r>
        <w:t xml:space="preserve">Voor </w:t>
      </w:r>
      <w:r w:rsidR="00644FE3">
        <w:t>e</w:t>
      </w:r>
      <w:r>
        <w:t>lk</w:t>
      </w:r>
      <w:r w:rsidR="00644FE3">
        <w:t>e</w:t>
      </w:r>
      <w:r>
        <w:t xml:space="preserve"> uitgegeven </w:t>
      </w:r>
      <w:r w:rsidR="00644FE3">
        <w:t>euro</w:t>
      </w:r>
      <w:r>
        <w:t xml:space="preserve"> verzamelt Boost Bewijslast in de vorm van kwitanties waar mogelijk</w:t>
      </w:r>
      <w:r w:rsidR="00644FE3">
        <w:t>,</w:t>
      </w:r>
      <w:r>
        <w:t xml:space="preserve"> of getekende vouchers van de ontvangende partij. </w:t>
      </w:r>
    </w:p>
    <w:p w:rsidR="00673541" w:rsidRDefault="00673541" w:rsidP="00673541">
      <w:pPr>
        <w:pStyle w:val="Kop1"/>
      </w:pPr>
      <w:r>
        <w:t>Projectvoering</w:t>
      </w:r>
    </w:p>
    <w:p w:rsidR="00182636" w:rsidRDefault="00182636" w:rsidP="00673541">
      <w:r>
        <w:t>Een projectleider van Boost Foundation is verantwoordelijk voor het succesvol verlopen en afronden van een project.</w:t>
      </w:r>
    </w:p>
    <w:p w:rsidR="007F2A47" w:rsidRDefault="00673541" w:rsidP="00673541">
      <w:r>
        <w:t>Het project wordt uitgevoerd in een 13 tal sprints. Voor elk sprint is een budget en stappenplan hierover wordt tweewekelijks gerapporteerd en de uitkomsten op de website van Boost</w:t>
      </w:r>
      <w:r w:rsidR="007F2A47">
        <w:t xml:space="preserve"> Foundation (</w:t>
      </w:r>
      <w:hyperlink r:id="rId23" w:history="1">
        <w:r w:rsidR="007F2A47" w:rsidRPr="005110F8">
          <w:rPr>
            <w:rStyle w:val="Hyperlink"/>
          </w:rPr>
          <w:t>www.boostfoundation.eu</w:t>
        </w:r>
      </w:hyperlink>
      <w:r w:rsidR="007F2A47">
        <w:t xml:space="preserve">) </w:t>
      </w:r>
      <w:r>
        <w:t xml:space="preserve"> </w:t>
      </w:r>
      <w:r w:rsidR="00182636">
        <w:t>g</w:t>
      </w:r>
      <w:r>
        <w:t xml:space="preserve">epubliceerd. </w:t>
      </w:r>
    </w:p>
    <w:p w:rsidR="00673541" w:rsidRDefault="00673541" w:rsidP="00673541">
      <w:r>
        <w:t xml:space="preserve">Werken in sprints in een productgerichte benadering zorgt voor kleine werkpakketten die elk een toegevoegde waarde leveren voor de kinderen. </w:t>
      </w:r>
      <w:r w:rsidR="00B85F1D">
        <w:t xml:space="preserve">Aan het begin van elke sprint worden de materialen gekocht en aan het eind van elke sprint de lokale </w:t>
      </w:r>
      <w:r w:rsidR="007F2A47">
        <w:t>arbeiders</w:t>
      </w:r>
      <w:r w:rsidR="00B85F1D">
        <w:t xml:space="preserve"> betaald. </w:t>
      </w:r>
    </w:p>
    <w:p w:rsidR="00B85F1D" w:rsidRPr="00673541" w:rsidRDefault="00FF7F03" w:rsidP="00B85F1D">
      <w:pPr>
        <w:pStyle w:val="Duidelijkcitaat"/>
      </w:pPr>
      <w:r>
        <w:lastRenderedPageBreak/>
        <w:t>Boost methodiek betekent w</w:t>
      </w:r>
      <w:r w:rsidR="00B85F1D">
        <w:t xml:space="preserve">erken in </w:t>
      </w:r>
      <w:r>
        <w:t>werkpakketten:</w:t>
      </w:r>
      <w:r w:rsidR="00644FE3">
        <w:t xml:space="preserve"> pas na</w:t>
      </w:r>
      <w:r w:rsidR="00B85F1D">
        <w:t xml:space="preserve"> afronding van een werkpakket worden nieuwe financiële</w:t>
      </w:r>
      <w:r>
        <w:t xml:space="preserve"> middelen overgemaakt.</w:t>
      </w:r>
      <w:r w:rsidR="00B85F1D">
        <w:t xml:space="preserve"> </w:t>
      </w:r>
    </w:p>
    <w:p w:rsidR="007F2A47" w:rsidRDefault="00182636" w:rsidP="007F2A47">
      <w:pPr>
        <w:spacing w:after="200" w:line="240" w:lineRule="auto"/>
        <w:textAlignment w:val="baseline"/>
        <w:rPr>
          <w:rFonts w:ascii="Calibri" w:eastAsia="Times New Roman" w:hAnsi="Calibri"/>
          <w:color w:val="000000"/>
          <w:kern w:val="0"/>
          <w:sz w:val="22"/>
          <w:szCs w:val="22"/>
          <w14:ligatures w14:val="none"/>
        </w:rPr>
      </w:pPr>
      <w:r>
        <w:t>Een overzicht van de sprints en stappen per sprint</w:t>
      </w:r>
      <w:r w:rsidR="007F2A47">
        <w:t xml:space="preserve"> zijn</w:t>
      </w:r>
      <w:r>
        <w:t xml:space="preserve"> in een schema en tabel</w:t>
      </w:r>
      <w:r w:rsidR="007F2A47">
        <w:t xml:space="preserve"> hieronder weergegeven.</w:t>
      </w:r>
    </w:p>
    <w:p w:rsidR="00F56007" w:rsidRDefault="00661135" w:rsidP="00C536B0">
      <w:pPr>
        <w:spacing w:after="200" w:line="240" w:lineRule="auto"/>
        <w:textAlignment w:val="baseline"/>
        <w:rPr>
          <w:rFonts w:ascii="Calibri" w:eastAsia="Times New Roman" w:hAnsi="Calibri"/>
          <w:color w:val="000000"/>
          <w:kern w:val="0"/>
          <w:sz w:val="22"/>
          <w:szCs w:val="22"/>
          <w14:ligatures w14:val="none"/>
        </w:rPr>
      </w:pPr>
      <w:r>
        <w:rPr>
          <w:noProof/>
        </w:rPr>
        <w:drawing>
          <wp:inline distT="0" distB="0" distL="0" distR="0" wp14:anchorId="58EDB52B" wp14:editId="2032DA92">
            <wp:extent cx="6615702" cy="168411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7288" cy="1722704"/>
                    </a:xfrm>
                    <a:prstGeom prst="rect">
                      <a:avLst/>
                    </a:prstGeom>
                  </pic:spPr>
                </pic:pic>
              </a:graphicData>
            </a:graphic>
          </wp:inline>
        </w:drawing>
      </w:r>
    </w:p>
    <w:p w:rsidR="008633FA" w:rsidRDefault="007F2A47" w:rsidP="00C536B0">
      <w:pPr>
        <w:spacing w:after="200" w:line="240" w:lineRule="auto"/>
        <w:textAlignment w:val="baseline"/>
      </w:pPr>
      <w:r>
        <w:fldChar w:fldCharType="begin"/>
      </w:r>
      <w:r>
        <w:instrText xml:space="preserve"> LINK </w:instrText>
      </w:r>
      <w:r w:rsidR="008633FA">
        <w:instrText xml:space="preserve">Excel.Sheet.12 C:\\Users\\ian.upton\\Desktop\\Tax\\BoostReport.xlsx "Project Details!R6K2:R58K11" </w:instrText>
      </w:r>
      <w:r>
        <w:instrText xml:space="preserve">\a \f 4 \h  \* MERGEFORMAT </w:instrText>
      </w:r>
      <w:r w:rsidR="008633FA">
        <w:fldChar w:fldCharType="separate"/>
      </w:r>
    </w:p>
    <w:tbl>
      <w:tblPr>
        <w:tblW w:w="10998" w:type="dxa"/>
        <w:tblCellMar>
          <w:left w:w="70" w:type="dxa"/>
          <w:right w:w="70" w:type="dxa"/>
        </w:tblCellMar>
        <w:tblLook w:val="04A0" w:firstRow="1" w:lastRow="0" w:firstColumn="1" w:lastColumn="0" w:noHBand="0" w:noVBand="1"/>
      </w:tblPr>
      <w:tblGrid>
        <w:gridCol w:w="819"/>
        <w:gridCol w:w="819"/>
        <w:gridCol w:w="3314"/>
        <w:gridCol w:w="1207"/>
        <w:gridCol w:w="1061"/>
        <w:gridCol w:w="819"/>
        <w:gridCol w:w="819"/>
        <w:gridCol w:w="819"/>
        <w:gridCol w:w="819"/>
        <w:gridCol w:w="409"/>
        <w:gridCol w:w="93"/>
      </w:tblGrid>
      <w:tr w:rsidR="008633FA" w:rsidRPr="008633FA" w:rsidTr="008633FA">
        <w:trPr>
          <w:gridAfter w:val="1"/>
          <w:divId w:val="1227447526"/>
          <w:wAfter w:w="93" w:type="dxa"/>
          <w:trHeight w:val="281"/>
        </w:trPr>
        <w:tc>
          <w:tcPr>
            <w:tcW w:w="10905" w:type="dxa"/>
            <w:gridSpan w:val="10"/>
            <w:tcBorders>
              <w:top w:val="nil"/>
              <w:left w:val="single" w:sz="8" w:space="0" w:color="auto"/>
              <w:bottom w:val="single" w:sz="4" w:space="0" w:color="auto"/>
              <w:right w:val="single" w:sz="8" w:space="0" w:color="000000"/>
            </w:tcBorders>
            <w:shd w:val="clear" w:color="000000" w:fill="375623"/>
            <w:vAlign w:val="center"/>
            <w:hideMark/>
          </w:tcPr>
          <w:p w:rsidR="008633FA" w:rsidRPr="008633FA" w:rsidRDefault="008633FA" w:rsidP="008633FA">
            <w:pPr>
              <w:spacing w:after="0" w:line="240" w:lineRule="auto"/>
              <w:rPr>
                <w:rFonts w:ascii="Arial" w:eastAsia="Times New Roman" w:hAnsi="Arial" w:cs="Arial"/>
                <w:b/>
                <w:bCs/>
                <w:color w:val="FFFFFF"/>
                <w:kern w:val="0"/>
                <w:sz w:val="22"/>
                <w:szCs w:val="22"/>
                <w14:ligatures w14:val="none"/>
              </w:rPr>
            </w:pPr>
            <w:r w:rsidRPr="008633FA">
              <w:rPr>
                <w:rFonts w:ascii="Arial" w:eastAsia="Times New Roman" w:hAnsi="Arial" w:cs="Arial"/>
                <w:b/>
                <w:bCs/>
                <w:color w:val="FFFFFF"/>
                <w:kern w:val="0"/>
                <w:sz w:val="22"/>
                <w:szCs w:val="22"/>
                <w14:ligatures w14:val="none"/>
              </w:rPr>
              <w:t>Product Overview</w:t>
            </w:r>
          </w:p>
        </w:tc>
      </w:tr>
      <w:tr w:rsidR="008633FA" w:rsidRPr="008633FA" w:rsidTr="008633FA">
        <w:trPr>
          <w:gridAfter w:val="1"/>
          <w:divId w:val="1227447526"/>
          <w:wAfter w:w="93" w:type="dxa"/>
          <w:trHeight w:val="522"/>
        </w:trPr>
        <w:tc>
          <w:tcPr>
            <w:tcW w:w="819" w:type="dxa"/>
            <w:tcBorders>
              <w:top w:val="nil"/>
              <w:left w:val="single" w:sz="8" w:space="0" w:color="auto"/>
              <w:bottom w:val="single" w:sz="4" w:space="0" w:color="auto"/>
              <w:right w:val="single" w:sz="4" w:space="0" w:color="auto"/>
            </w:tcBorders>
            <w:shd w:val="clear" w:color="000000" w:fill="375623"/>
            <w:vAlign w:val="center"/>
            <w:hideMark/>
          </w:tcPr>
          <w:p w:rsidR="008633FA" w:rsidRPr="008633FA" w:rsidRDefault="008633FA" w:rsidP="008633FA">
            <w:pPr>
              <w:spacing w:after="0" w:line="240" w:lineRule="auto"/>
              <w:rPr>
                <w:rFonts w:ascii="Arial" w:eastAsia="Times New Roman" w:hAnsi="Arial" w:cs="Arial"/>
                <w:b/>
                <w:bCs/>
                <w:color w:val="FFFFFF"/>
                <w:kern w:val="0"/>
                <w:sz w:val="20"/>
                <w14:ligatures w14:val="none"/>
              </w:rPr>
            </w:pPr>
            <w:r w:rsidRPr="008633FA">
              <w:rPr>
                <w:rFonts w:ascii="Arial" w:eastAsia="Times New Roman" w:hAnsi="Arial" w:cs="Arial"/>
                <w:b/>
                <w:bCs/>
                <w:color w:val="FFFFFF"/>
                <w:kern w:val="0"/>
                <w:sz w:val="20"/>
                <w14:ligatures w14:val="none"/>
              </w:rPr>
              <w:t>DP nr</w:t>
            </w:r>
          </w:p>
        </w:tc>
        <w:tc>
          <w:tcPr>
            <w:tcW w:w="819" w:type="dxa"/>
            <w:tcBorders>
              <w:top w:val="nil"/>
              <w:left w:val="nil"/>
              <w:bottom w:val="single" w:sz="4" w:space="0" w:color="auto"/>
              <w:right w:val="nil"/>
            </w:tcBorders>
            <w:shd w:val="clear" w:color="000000" w:fill="375623"/>
            <w:vAlign w:val="center"/>
            <w:hideMark/>
          </w:tcPr>
          <w:p w:rsidR="008633FA" w:rsidRPr="008633FA" w:rsidRDefault="008633FA" w:rsidP="008633FA">
            <w:pPr>
              <w:spacing w:after="0" w:line="240" w:lineRule="auto"/>
              <w:rPr>
                <w:rFonts w:ascii="Arial" w:eastAsia="Times New Roman" w:hAnsi="Arial" w:cs="Arial"/>
                <w:b/>
                <w:bCs/>
                <w:color w:val="FFFFFF"/>
                <w:kern w:val="0"/>
                <w:sz w:val="20"/>
                <w14:ligatures w14:val="none"/>
              </w:rPr>
            </w:pPr>
            <w:r w:rsidRPr="008633FA">
              <w:rPr>
                <w:rFonts w:ascii="Arial" w:eastAsia="Times New Roman" w:hAnsi="Arial" w:cs="Arial"/>
                <w:b/>
                <w:bCs/>
                <w:color w:val="FFFFFF"/>
                <w:kern w:val="0"/>
                <w:sz w:val="20"/>
                <w14:ligatures w14:val="none"/>
              </w:rPr>
              <w:t> </w:t>
            </w:r>
          </w:p>
        </w:tc>
        <w:tc>
          <w:tcPr>
            <w:tcW w:w="3314" w:type="dxa"/>
            <w:tcBorders>
              <w:top w:val="nil"/>
              <w:left w:val="single" w:sz="4" w:space="0" w:color="auto"/>
              <w:bottom w:val="single" w:sz="4" w:space="0" w:color="auto"/>
              <w:right w:val="nil"/>
            </w:tcBorders>
            <w:shd w:val="clear" w:color="000000" w:fill="375623"/>
            <w:vAlign w:val="center"/>
            <w:hideMark/>
          </w:tcPr>
          <w:p w:rsidR="008633FA" w:rsidRPr="008633FA" w:rsidRDefault="008633FA" w:rsidP="008633FA">
            <w:pPr>
              <w:spacing w:after="0" w:line="240" w:lineRule="auto"/>
              <w:rPr>
                <w:rFonts w:ascii="Arial" w:eastAsia="Times New Roman" w:hAnsi="Arial" w:cs="Arial"/>
                <w:b/>
                <w:bCs/>
                <w:color w:val="FFFFFF"/>
                <w:kern w:val="0"/>
                <w:sz w:val="20"/>
                <w14:ligatures w14:val="none"/>
              </w:rPr>
            </w:pPr>
            <w:r w:rsidRPr="008633FA">
              <w:rPr>
                <w:rFonts w:ascii="Arial" w:eastAsia="Times New Roman" w:hAnsi="Arial" w:cs="Arial"/>
                <w:b/>
                <w:bCs/>
                <w:color w:val="FFFFFF"/>
                <w:kern w:val="0"/>
                <w:sz w:val="20"/>
                <w14:ligatures w14:val="none"/>
              </w:rPr>
              <w:t>Description</w:t>
            </w:r>
          </w:p>
        </w:tc>
        <w:tc>
          <w:tcPr>
            <w:tcW w:w="1207" w:type="dxa"/>
            <w:tcBorders>
              <w:top w:val="nil"/>
              <w:left w:val="single" w:sz="4" w:space="0" w:color="auto"/>
              <w:bottom w:val="single" w:sz="4" w:space="0" w:color="auto"/>
              <w:right w:val="nil"/>
            </w:tcBorders>
            <w:shd w:val="clear" w:color="000000" w:fill="375623"/>
            <w:vAlign w:val="center"/>
            <w:hideMark/>
          </w:tcPr>
          <w:p w:rsidR="008633FA" w:rsidRPr="008633FA" w:rsidRDefault="008633FA" w:rsidP="008633FA">
            <w:pPr>
              <w:spacing w:after="0" w:line="240" w:lineRule="auto"/>
              <w:jc w:val="center"/>
              <w:rPr>
                <w:rFonts w:ascii="Arial" w:eastAsia="Times New Roman" w:hAnsi="Arial" w:cs="Arial"/>
                <w:b/>
                <w:bCs/>
                <w:color w:val="FFFFFF"/>
                <w:kern w:val="0"/>
                <w:sz w:val="20"/>
                <w14:ligatures w14:val="none"/>
              </w:rPr>
            </w:pPr>
            <w:r w:rsidRPr="008633FA">
              <w:rPr>
                <w:rFonts w:ascii="Arial" w:eastAsia="Times New Roman" w:hAnsi="Arial" w:cs="Arial"/>
                <w:b/>
                <w:bCs/>
                <w:color w:val="FFFFFF"/>
                <w:kern w:val="0"/>
                <w:sz w:val="20"/>
                <w14:ligatures w14:val="none"/>
              </w:rPr>
              <w:t>% completion</w:t>
            </w:r>
          </w:p>
        </w:tc>
        <w:tc>
          <w:tcPr>
            <w:tcW w:w="1061" w:type="dxa"/>
            <w:tcBorders>
              <w:top w:val="nil"/>
              <w:left w:val="single" w:sz="4" w:space="0" w:color="auto"/>
              <w:bottom w:val="single" w:sz="4" w:space="0" w:color="auto"/>
              <w:right w:val="nil"/>
            </w:tcBorders>
            <w:shd w:val="clear" w:color="000000" w:fill="375623"/>
            <w:vAlign w:val="center"/>
            <w:hideMark/>
          </w:tcPr>
          <w:p w:rsidR="008633FA" w:rsidRPr="008633FA" w:rsidRDefault="008633FA" w:rsidP="008633FA">
            <w:pPr>
              <w:spacing w:after="0" w:line="240" w:lineRule="auto"/>
              <w:jc w:val="center"/>
              <w:rPr>
                <w:rFonts w:ascii="Arial" w:eastAsia="Times New Roman" w:hAnsi="Arial" w:cs="Arial"/>
                <w:b/>
                <w:bCs/>
                <w:color w:val="FFFFFF"/>
                <w:kern w:val="0"/>
                <w:sz w:val="20"/>
                <w14:ligatures w14:val="none"/>
              </w:rPr>
            </w:pPr>
            <w:r w:rsidRPr="008633FA">
              <w:rPr>
                <w:rFonts w:ascii="Arial" w:eastAsia="Times New Roman" w:hAnsi="Arial" w:cs="Arial"/>
                <w:b/>
                <w:bCs/>
                <w:color w:val="FFFFFF"/>
                <w:kern w:val="0"/>
                <w:sz w:val="20"/>
                <w14:ligatures w14:val="none"/>
              </w:rPr>
              <w:t>Status</w:t>
            </w:r>
          </w:p>
        </w:tc>
        <w:tc>
          <w:tcPr>
            <w:tcW w:w="3685" w:type="dxa"/>
            <w:gridSpan w:val="5"/>
            <w:tcBorders>
              <w:top w:val="single" w:sz="4" w:space="0" w:color="auto"/>
              <w:left w:val="single" w:sz="4" w:space="0" w:color="auto"/>
              <w:bottom w:val="single" w:sz="4" w:space="0" w:color="auto"/>
              <w:right w:val="single" w:sz="8" w:space="0" w:color="000000"/>
            </w:tcBorders>
            <w:shd w:val="clear" w:color="000000" w:fill="375623"/>
            <w:vAlign w:val="center"/>
            <w:hideMark/>
          </w:tcPr>
          <w:p w:rsidR="008633FA" w:rsidRPr="008633FA" w:rsidRDefault="008633FA" w:rsidP="008633FA">
            <w:pPr>
              <w:spacing w:after="0" w:line="240" w:lineRule="auto"/>
              <w:rPr>
                <w:rFonts w:ascii="Arial" w:eastAsia="Times New Roman" w:hAnsi="Arial" w:cs="Arial"/>
                <w:b/>
                <w:bCs/>
                <w:color w:val="FFFFFF"/>
                <w:kern w:val="0"/>
                <w:sz w:val="20"/>
                <w14:ligatures w14:val="none"/>
              </w:rPr>
            </w:pPr>
            <w:r w:rsidRPr="008633FA">
              <w:rPr>
                <w:rFonts w:ascii="Arial" w:eastAsia="Times New Roman" w:hAnsi="Arial" w:cs="Arial"/>
                <w:b/>
                <w:bCs/>
                <w:color w:val="FFFFFF"/>
                <w:kern w:val="0"/>
                <w:sz w:val="20"/>
                <w14:ligatures w14:val="none"/>
              </w:rPr>
              <w:t>Comments / Date of completion</w:t>
            </w:r>
          </w:p>
        </w:tc>
      </w:tr>
      <w:tr w:rsidR="008633FA" w:rsidRPr="008633FA" w:rsidTr="008633FA">
        <w:trPr>
          <w:divId w:val="1227447526"/>
          <w:trHeight w:val="261"/>
        </w:trPr>
        <w:tc>
          <w:tcPr>
            <w:tcW w:w="819" w:type="dxa"/>
            <w:tcBorders>
              <w:top w:val="nil"/>
              <w:left w:val="single" w:sz="8" w:space="0" w:color="auto"/>
              <w:bottom w:val="nil"/>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000</w:t>
            </w:r>
          </w:p>
        </w:tc>
        <w:tc>
          <w:tcPr>
            <w:tcW w:w="819" w:type="dxa"/>
            <w:tcBorders>
              <w:top w:val="nil"/>
              <w:left w:val="nil"/>
              <w:bottom w:val="nil"/>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nil"/>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Financials and Contracting</w:t>
            </w:r>
          </w:p>
        </w:tc>
        <w:tc>
          <w:tcPr>
            <w:tcW w:w="1207" w:type="dxa"/>
            <w:tcBorders>
              <w:top w:val="nil"/>
              <w:left w:val="single" w:sz="4" w:space="0" w:color="auto"/>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single" w:sz="4" w:space="0" w:color="auto"/>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10</w:t>
            </w:r>
          </w:p>
        </w:tc>
        <w:tc>
          <w:tcPr>
            <w:tcW w:w="819" w:type="dxa"/>
            <w:tcBorders>
              <w:top w:val="single" w:sz="4" w:space="0" w:color="auto"/>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single" w:sz="4" w:space="0" w:color="auto"/>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Financial rules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Project governance in place</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Scoping and Selecting</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xml:space="preserve">Visit and photo's </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91"/>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Calibri" w:eastAsia="Times New Roman" w:hAnsi="Calibri"/>
                <w:color w:val="000000"/>
                <w:kern w:val="0"/>
                <w:sz w:val="22"/>
                <w:szCs w:val="22"/>
                <w14:ligatures w14:val="none"/>
              </w:rPr>
            </w:pPr>
            <w:r w:rsidRPr="008633FA">
              <w:rPr>
                <w:rFonts w:ascii="Calibri" w:eastAsia="Times New Roman" w:hAnsi="Calibri"/>
                <w:color w:val="000000"/>
                <w:kern w:val="0"/>
                <w:sz w:val="22"/>
                <w:szCs w:val="22"/>
                <w14:ligatures w14:val="none"/>
              </w:rPr>
              <w:t>Meeting with locals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200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xml:space="preserve">Contracts </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210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lang w:val="en-US"/>
                <w14:ligatures w14:val="none"/>
              </w:rPr>
            </w:pPr>
            <w:r w:rsidRPr="008633FA">
              <w:rPr>
                <w:rFonts w:ascii="Arial" w:eastAsia="Times New Roman" w:hAnsi="Arial" w:cs="Arial"/>
                <w:kern w:val="0"/>
                <w:sz w:val="20"/>
                <w:lang w:val="en-US"/>
                <w14:ligatures w14:val="none"/>
              </w:rPr>
              <w:t>Explain contract to Local NGO</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213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lang w:val="en-US"/>
                <w14:ligatures w14:val="none"/>
              </w:rPr>
            </w:pPr>
            <w:r w:rsidRPr="008633FA">
              <w:rPr>
                <w:rFonts w:ascii="Arial" w:eastAsia="Times New Roman" w:hAnsi="Arial" w:cs="Arial"/>
                <w:kern w:val="0"/>
                <w:sz w:val="20"/>
                <w:lang w:val="en-US"/>
                <w14:ligatures w14:val="none"/>
              </w:rPr>
              <w:t>Sign Contract and return copy</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4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300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Install Water System</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311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Materials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312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Instruct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313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Check completion</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314</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Pay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56"/>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400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Install and repair Toilets</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410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Materials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411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Instruct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412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Check completion</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413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Pay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500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Repave entrance to school</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56%</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510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Materials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511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Instruct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512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Check completion</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513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Pay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25%</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600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Rebuild Staircase</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31%</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610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Materials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100%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lastRenderedPageBreak/>
              <w:t>611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Instruct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612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Check completion</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613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Pay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25%</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700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Build Library</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r>
      <w:tr w:rsidR="008633FA" w:rsidRPr="008633FA" w:rsidTr="008633FA">
        <w:trPr>
          <w:gridAfter w:val="1"/>
          <w:divId w:val="1227447526"/>
          <w:wAfter w:w="93" w:type="dxa"/>
          <w:trHeight w:val="261"/>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710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Materials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61"/>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711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Instruct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61"/>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712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Check completion</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61"/>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713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Pay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800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Build Playground</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810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Materials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811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Instruct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812</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Check completion</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1"/>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813</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Pay Workers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56"/>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900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Childrens school supplies</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910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Supplies</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911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Hand out Supplies (photo)</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56"/>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1000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Teaching Equipment</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1010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Buy Equipment</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1011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Install Equipment</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divId w:val="1227447526"/>
          <w:trHeight w:val="261"/>
        </w:trPr>
        <w:tc>
          <w:tcPr>
            <w:tcW w:w="819" w:type="dxa"/>
            <w:tcBorders>
              <w:top w:val="nil"/>
              <w:left w:val="single" w:sz="8" w:space="0" w:color="auto"/>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1100</w:t>
            </w:r>
          </w:p>
        </w:tc>
        <w:tc>
          <w:tcPr>
            <w:tcW w:w="819" w:type="dxa"/>
            <w:tcBorders>
              <w:top w:val="nil"/>
              <w:left w:val="nil"/>
              <w:bottom w:val="single" w:sz="4" w:space="0" w:color="auto"/>
              <w:right w:val="nil"/>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Closing Project</w:t>
            </w:r>
          </w:p>
        </w:tc>
        <w:tc>
          <w:tcPr>
            <w:tcW w:w="1207"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nil"/>
              <w:left w:val="nil"/>
              <w:bottom w:val="single" w:sz="4" w:space="0" w:color="auto"/>
              <w:right w:val="single" w:sz="4" w:space="0" w:color="auto"/>
            </w:tcBorders>
            <w:shd w:val="clear" w:color="000000" w:fill="C6E0B4"/>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819" w:type="dxa"/>
            <w:tcBorders>
              <w:top w:val="nil"/>
              <w:left w:val="nil"/>
              <w:bottom w:val="single" w:sz="4" w:space="0" w:color="auto"/>
              <w:right w:val="single" w:sz="4"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c>
          <w:tcPr>
            <w:tcW w:w="502" w:type="dxa"/>
            <w:gridSpan w:val="2"/>
            <w:tcBorders>
              <w:top w:val="nil"/>
              <w:left w:val="nil"/>
              <w:bottom w:val="single" w:sz="4" w:space="0" w:color="auto"/>
              <w:right w:val="single" w:sz="8" w:space="0" w:color="auto"/>
            </w:tcBorders>
            <w:shd w:val="clear" w:color="000000" w:fill="C6E0B4"/>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1110</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14:ligatures w14:val="none"/>
              </w:rPr>
            </w:pPr>
            <w:r w:rsidRPr="008633FA">
              <w:rPr>
                <w:rFonts w:ascii="Arial" w:eastAsia="Times New Roman" w:hAnsi="Arial" w:cs="Arial"/>
                <w:kern w:val="0"/>
                <w:sz w:val="20"/>
                <w14:ligatures w14:val="none"/>
              </w:rPr>
              <w:t>Photo Evidence</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1111</w:t>
            </w:r>
          </w:p>
        </w:tc>
        <w:tc>
          <w:tcPr>
            <w:tcW w:w="819" w:type="dxa"/>
            <w:tcBorders>
              <w:top w:val="nil"/>
              <w:left w:val="nil"/>
              <w:bottom w:val="single" w:sz="4"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Calibri" w:eastAsia="Times New Roman" w:hAnsi="Calibri"/>
                <w:color w:val="000000"/>
                <w:kern w:val="0"/>
                <w:sz w:val="22"/>
                <w:szCs w:val="22"/>
                <w14:ligatures w14:val="none"/>
              </w:rPr>
            </w:pPr>
            <w:r w:rsidRPr="008633FA">
              <w:rPr>
                <w:rFonts w:ascii="Calibri" w:eastAsia="Times New Roman" w:hAnsi="Calibri"/>
                <w:color w:val="000000"/>
                <w:kern w:val="0"/>
                <w:sz w:val="22"/>
                <w:szCs w:val="22"/>
                <w14:ligatures w14:val="none"/>
              </w:rPr>
              <w:t>Evaluation from School</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nil"/>
              <w:left w:val="single" w:sz="8" w:space="0" w:color="auto"/>
              <w:bottom w:val="nil"/>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1113</w:t>
            </w:r>
          </w:p>
        </w:tc>
        <w:tc>
          <w:tcPr>
            <w:tcW w:w="819" w:type="dxa"/>
            <w:tcBorders>
              <w:top w:val="nil"/>
              <w:left w:val="nil"/>
              <w:bottom w:val="nil"/>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nil"/>
              <w:left w:val="nil"/>
              <w:bottom w:val="nil"/>
              <w:right w:val="single" w:sz="4" w:space="0" w:color="auto"/>
            </w:tcBorders>
            <w:shd w:val="clear" w:color="auto" w:fill="auto"/>
            <w:noWrap/>
            <w:vAlign w:val="bottom"/>
            <w:hideMark/>
          </w:tcPr>
          <w:p w:rsidR="008633FA" w:rsidRPr="008633FA" w:rsidRDefault="008633FA" w:rsidP="008633FA">
            <w:pPr>
              <w:spacing w:after="0" w:line="240" w:lineRule="auto"/>
              <w:rPr>
                <w:rFonts w:ascii="Calibri" w:eastAsia="Times New Roman" w:hAnsi="Calibri"/>
                <w:color w:val="000000"/>
                <w:kern w:val="0"/>
                <w:sz w:val="22"/>
                <w:szCs w:val="22"/>
                <w14:ligatures w14:val="none"/>
              </w:rPr>
            </w:pPr>
            <w:r w:rsidRPr="008633FA">
              <w:rPr>
                <w:rFonts w:ascii="Calibri" w:eastAsia="Times New Roman" w:hAnsi="Calibri"/>
                <w:color w:val="000000"/>
                <w:kern w:val="0"/>
                <w:sz w:val="22"/>
                <w:szCs w:val="22"/>
                <w14:ligatures w14:val="none"/>
              </w:rPr>
              <w:t>Project Evalution Boost</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single" w:sz="4" w:space="0" w:color="auto"/>
              <w:left w:val="single" w:sz="8" w:space="0" w:color="auto"/>
              <w:bottom w:val="nil"/>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1114</w:t>
            </w:r>
          </w:p>
        </w:tc>
        <w:tc>
          <w:tcPr>
            <w:tcW w:w="819" w:type="dxa"/>
            <w:tcBorders>
              <w:top w:val="single" w:sz="4" w:space="0" w:color="auto"/>
              <w:left w:val="nil"/>
              <w:bottom w:val="nil"/>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single" w:sz="4" w:space="0" w:color="auto"/>
              <w:left w:val="nil"/>
              <w:bottom w:val="nil"/>
              <w:right w:val="single" w:sz="4" w:space="0" w:color="auto"/>
            </w:tcBorders>
            <w:shd w:val="clear" w:color="auto" w:fill="auto"/>
            <w:noWrap/>
            <w:vAlign w:val="bottom"/>
            <w:hideMark/>
          </w:tcPr>
          <w:p w:rsidR="008633FA" w:rsidRPr="008633FA" w:rsidRDefault="008633FA" w:rsidP="008633FA">
            <w:pPr>
              <w:spacing w:after="0" w:line="240" w:lineRule="auto"/>
              <w:rPr>
                <w:rFonts w:ascii="Calibri" w:eastAsia="Times New Roman" w:hAnsi="Calibri"/>
                <w:color w:val="000000"/>
                <w:kern w:val="0"/>
                <w:sz w:val="22"/>
                <w:szCs w:val="22"/>
                <w14:ligatures w14:val="none"/>
              </w:rPr>
            </w:pPr>
            <w:r w:rsidRPr="008633FA">
              <w:rPr>
                <w:rFonts w:ascii="Calibri" w:eastAsia="Times New Roman" w:hAnsi="Calibri"/>
                <w:color w:val="000000"/>
                <w:kern w:val="0"/>
                <w:sz w:val="22"/>
                <w:szCs w:val="22"/>
                <w14:ligatures w14:val="none"/>
              </w:rPr>
              <w:t>Closing Financial Report</w:t>
            </w:r>
          </w:p>
        </w:tc>
        <w:tc>
          <w:tcPr>
            <w:tcW w:w="1207" w:type="dxa"/>
            <w:tcBorders>
              <w:top w:val="nil"/>
              <w:left w:val="nil"/>
              <w:bottom w:val="single" w:sz="4"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4"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4"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r w:rsidR="008633FA" w:rsidRPr="008633FA" w:rsidTr="008633FA">
        <w:trPr>
          <w:gridAfter w:val="1"/>
          <w:divId w:val="1227447526"/>
          <w:wAfter w:w="93" w:type="dxa"/>
          <w:trHeight w:val="256"/>
        </w:trPr>
        <w:tc>
          <w:tcPr>
            <w:tcW w:w="819" w:type="dxa"/>
            <w:tcBorders>
              <w:top w:val="single" w:sz="4" w:space="0" w:color="auto"/>
              <w:left w:val="single" w:sz="8" w:space="0" w:color="auto"/>
              <w:bottom w:val="single" w:sz="8"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1115</w:t>
            </w:r>
          </w:p>
        </w:tc>
        <w:tc>
          <w:tcPr>
            <w:tcW w:w="819" w:type="dxa"/>
            <w:tcBorders>
              <w:top w:val="single" w:sz="4" w:space="0" w:color="auto"/>
              <w:left w:val="nil"/>
              <w:bottom w:val="single" w:sz="8" w:space="0" w:color="auto"/>
              <w:right w:val="nil"/>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b/>
                <w:bCs/>
                <w:kern w:val="0"/>
                <w:sz w:val="20"/>
                <w14:ligatures w14:val="none"/>
              </w:rPr>
            </w:pPr>
            <w:r w:rsidRPr="008633FA">
              <w:rPr>
                <w:rFonts w:ascii="Arial" w:eastAsia="Times New Roman" w:hAnsi="Arial" w:cs="Arial"/>
                <w:b/>
                <w:bCs/>
                <w:kern w:val="0"/>
                <w:sz w:val="20"/>
                <w14:ligatures w14:val="none"/>
              </w:rPr>
              <w:t> </w:t>
            </w:r>
          </w:p>
        </w:tc>
        <w:tc>
          <w:tcPr>
            <w:tcW w:w="3314" w:type="dxa"/>
            <w:tcBorders>
              <w:top w:val="single" w:sz="4" w:space="0" w:color="auto"/>
              <w:left w:val="nil"/>
              <w:bottom w:val="single" w:sz="8" w:space="0" w:color="auto"/>
              <w:right w:val="single" w:sz="4" w:space="0" w:color="auto"/>
            </w:tcBorders>
            <w:shd w:val="clear" w:color="auto" w:fill="auto"/>
            <w:noWrap/>
            <w:vAlign w:val="bottom"/>
            <w:hideMark/>
          </w:tcPr>
          <w:p w:rsidR="008633FA" w:rsidRPr="008633FA" w:rsidRDefault="008633FA" w:rsidP="008633FA">
            <w:pPr>
              <w:spacing w:after="0" w:line="240" w:lineRule="auto"/>
              <w:rPr>
                <w:rFonts w:ascii="Arial" w:eastAsia="Times New Roman" w:hAnsi="Arial" w:cs="Arial"/>
                <w:kern w:val="0"/>
                <w:sz w:val="20"/>
                <w:lang w:val="en-US"/>
                <w14:ligatures w14:val="none"/>
              </w:rPr>
            </w:pPr>
            <w:r w:rsidRPr="008633FA">
              <w:rPr>
                <w:rFonts w:ascii="Arial" w:eastAsia="Times New Roman" w:hAnsi="Arial" w:cs="Arial"/>
                <w:kern w:val="0"/>
                <w:sz w:val="20"/>
                <w:lang w:val="en-US"/>
                <w14:ligatures w14:val="none"/>
              </w:rPr>
              <w:t>Newsletter and Report to funder</w:t>
            </w:r>
          </w:p>
        </w:tc>
        <w:tc>
          <w:tcPr>
            <w:tcW w:w="1207" w:type="dxa"/>
            <w:tcBorders>
              <w:top w:val="nil"/>
              <w:left w:val="nil"/>
              <w:bottom w:val="single" w:sz="8" w:space="0" w:color="auto"/>
              <w:right w:val="single" w:sz="4" w:space="0" w:color="auto"/>
            </w:tcBorders>
            <w:shd w:val="clear" w:color="auto" w:fill="auto"/>
            <w:noWrap/>
            <w:vAlign w:val="bottom"/>
            <w:hideMark/>
          </w:tcPr>
          <w:p w:rsidR="008633FA" w:rsidRPr="008633FA" w:rsidRDefault="008633FA" w:rsidP="008633FA">
            <w:pPr>
              <w:spacing w:after="0" w:line="240" w:lineRule="auto"/>
              <w:jc w:val="right"/>
              <w:rPr>
                <w:rFonts w:ascii="Arial" w:eastAsia="Times New Roman" w:hAnsi="Arial" w:cs="Arial"/>
                <w:kern w:val="0"/>
                <w:sz w:val="20"/>
                <w14:ligatures w14:val="none"/>
              </w:rPr>
            </w:pPr>
            <w:r w:rsidRPr="008633FA">
              <w:rPr>
                <w:rFonts w:ascii="Arial" w:eastAsia="Times New Roman" w:hAnsi="Arial" w:cs="Arial"/>
                <w:kern w:val="0"/>
                <w:sz w:val="20"/>
                <w14:ligatures w14:val="none"/>
              </w:rPr>
              <w:t>0%</w:t>
            </w:r>
          </w:p>
        </w:tc>
        <w:tc>
          <w:tcPr>
            <w:tcW w:w="1061" w:type="dxa"/>
            <w:tcBorders>
              <w:top w:val="single" w:sz="4" w:space="0" w:color="auto"/>
              <w:left w:val="single" w:sz="4" w:space="0" w:color="auto"/>
              <w:bottom w:val="single" w:sz="8" w:space="0" w:color="auto"/>
              <w:right w:val="single" w:sz="4" w:space="0" w:color="auto"/>
            </w:tcBorders>
            <w:shd w:val="clear" w:color="000000" w:fill="00FF00"/>
            <w:noWrap/>
            <w:vAlign w:val="bottom"/>
            <w:hideMark/>
          </w:tcPr>
          <w:p w:rsidR="008633FA" w:rsidRPr="008633FA" w:rsidRDefault="008633FA" w:rsidP="008633FA">
            <w:pPr>
              <w:spacing w:after="0" w:line="240" w:lineRule="auto"/>
              <w:jc w:val="center"/>
              <w:rPr>
                <w:rFonts w:ascii="Arial" w:eastAsia="Times New Roman" w:hAnsi="Arial" w:cs="Arial"/>
                <w:kern w:val="0"/>
                <w:sz w:val="20"/>
                <w14:ligatures w14:val="none"/>
              </w:rPr>
            </w:pPr>
            <w:r w:rsidRPr="008633FA">
              <w:rPr>
                <w:rFonts w:ascii="Arial" w:eastAsia="Times New Roman" w:hAnsi="Arial" w:cs="Arial"/>
                <w:kern w:val="0"/>
                <w:sz w:val="20"/>
                <w14:ligatures w14:val="none"/>
              </w:rPr>
              <w:t>G</w:t>
            </w:r>
          </w:p>
        </w:tc>
        <w:tc>
          <w:tcPr>
            <w:tcW w:w="3685" w:type="dxa"/>
            <w:gridSpan w:val="5"/>
            <w:tcBorders>
              <w:top w:val="single" w:sz="4" w:space="0" w:color="auto"/>
              <w:left w:val="nil"/>
              <w:bottom w:val="single" w:sz="8" w:space="0" w:color="auto"/>
              <w:right w:val="single" w:sz="8" w:space="0" w:color="000000"/>
            </w:tcBorders>
            <w:shd w:val="clear" w:color="auto" w:fill="auto"/>
            <w:noWrap/>
            <w:hideMark/>
          </w:tcPr>
          <w:p w:rsidR="008633FA" w:rsidRPr="008633FA" w:rsidRDefault="008633FA" w:rsidP="008633FA">
            <w:pPr>
              <w:spacing w:after="0" w:line="240" w:lineRule="auto"/>
              <w:rPr>
                <w:rFonts w:ascii="Arial" w:eastAsia="Times New Roman" w:hAnsi="Arial" w:cs="Arial"/>
                <w:color w:val="000000"/>
                <w:kern w:val="0"/>
                <w:sz w:val="20"/>
                <w14:ligatures w14:val="none"/>
              </w:rPr>
            </w:pPr>
            <w:r w:rsidRPr="008633FA">
              <w:rPr>
                <w:rFonts w:ascii="Arial" w:eastAsia="Times New Roman" w:hAnsi="Arial" w:cs="Arial"/>
                <w:color w:val="000000"/>
                <w:kern w:val="0"/>
                <w:sz w:val="20"/>
                <w14:ligatures w14:val="none"/>
              </w:rPr>
              <w:t> </w:t>
            </w:r>
          </w:p>
        </w:tc>
      </w:tr>
    </w:tbl>
    <w:p w:rsidR="007F2A47" w:rsidRDefault="007F2A47" w:rsidP="00C536B0">
      <w:pPr>
        <w:spacing w:after="200" w:line="240" w:lineRule="auto"/>
        <w:textAlignment w:val="baseline"/>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fldChar w:fldCharType="end"/>
      </w:r>
    </w:p>
    <w:p w:rsidR="00565BE5" w:rsidRDefault="00565BE5" w:rsidP="00565BE5">
      <w:pPr>
        <w:pStyle w:val="Kop1"/>
      </w:pPr>
      <w:r>
        <w:t>Evaluatie</w:t>
      </w:r>
    </w:p>
    <w:p w:rsidR="00565BE5" w:rsidRDefault="00740180" w:rsidP="00565BE5">
      <w:r>
        <w:t>Na</w:t>
      </w:r>
      <w:r w:rsidR="00565BE5">
        <w:t xml:space="preserve"> afloop van het project wordt een uitvoerige evaluatie gedaan met de betrokkenen stakeholders. Verder worden foto’s gemaakt van de resultaten van het project en een laatste balans opgemaakt. </w:t>
      </w:r>
    </w:p>
    <w:p w:rsidR="00565BE5" w:rsidRDefault="00565BE5" w:rsidP="00565BE5">
      <w:pPr>
        <w:pStyle w:val="Kop1"/>
      </w:pPr>
      <w:r>
        <w:t>Communicatie</w:t>
      </w:r>
    </w:p>
    <w:p w:rsidR="00565BE5" w:rsidRPr="00565BE5" w:rsidRDefault="007E5E07" w:rsidP="00565BE5">
      <w:r>
        <w:t xml:space="preserve">Steeds meer klanten hechten waarde aan positieve bijdrage leveren aan de omgeving (corporate </w:t>
      </w:r>
      <w:r w:rsidRPr="007E5E07">
        <w:t>responsibility</w:t>
      </w:r>
      <w:r>
        <w:t xml:space="preserve">). </w:t>
      </w:r>
      <w:r w:rsidR="00740180">
        <w:t>Na</w:t>
      </w:r>
      <w:r w:rsidR="00565BE5">
        <w:t xml:space="preserve"> afloop van de Evaluatie wordt breed gecommuniceerd over alle sociale media kanalen en vindt een persbericht plaats</w:t>
      </w:r>
      <w:r>
        <w:t>, waarbij wij OGD associëren aan onze stichting en de resultaten</w:t>
      </w:r>
      <w:r w:rsidR="00565BE5">
        <w:t xml:space="preserve">. </w:t>
      </w:r>
      <w:r w:rsidR="00740180">
        <w:t xml:space="preserve">Marketing van </w:t>
      </w:r>
      <w:r w:rsidR="00565BE5">
        <w:t>OGD kan hierbij ind</w:t>
      </w:r>
      <w:r>
        <w:t xml:space="preserve">ien gewenst een rol in spelen om zo maximaal een win-win te creëren. </w:t>
      </w:r>
    </w:p>
    <w:p w:rsidR="009F3145" w:rsidRDefault="009F3145">
      <w:pPr>
        <w:spacing w:after="200" w:line="276" w:lineRule="auto"/>
      </w:pPr>
      <w:r>
        <w:br w:type="page"/>
      </w:r>
    </w:p>
    <w:p w:rsidR="009F3145" w:rsidRDefault="009F3145" w:rsidP="009F3145">
      <w:pPr>
        <w:pStyle w:val="Titel"/>
        <w:rPr>
          <w:color w:val="auto"/>
        </w:rPr>
      </w:pPr>
      <w:r>
        <w:rPr>
          <w:color w:val="auto"/>
        </w:rPr>
        <w:lastRenderedPageBreak/>
        <w:t>Boost Foundation</w:t>
      </w:r>
    </w:p>
    <w:p w:rsidR="007E5E07" w:rsidRPr="009F3145" w:rsidRDefault="007E5E07" w:rsidP="007E5E07">
      <w:pPr>
        <w:pStyle w:val="Titel"/>
        <w:rPr>
          <w:color w:val="auto"/>
          <w:sz w:val="23"/>
          <w:szCs w:val="20"/>
        </w:rPr>
      </w:pPr>
      <w:r>
        <w:rPr>
          <w:color w:val="auto"/>
          <w:sz w:val="23"/>
          <w:szCs w:val="20"/>
        </w:rPr>
        <w:t xml:space="preserve">Boost Foundation is in 2016 opgericht door een 7tal gemotiveerde professionals die een positieve bijdrage willen leveren aan de wereld en iedereen waarmee ze zaken doen. Onze kenwaarden, doelstelling, belofte en ultieme doelstelling zijn hieronder weergegeven. </w:t>
      </w:r>
    </w:p>
    <w:p w:rsidR="007E5E07" w:rsidRDefault="007E5E07" w:rsidP="007E5E07">
      <w:pPr>
        <w:pStyle w:val="Titel"/>
        <w:jc w:val="center"/>
        <w:rPr>
          <w:color w:val="auto"/>
          <w:sz w:val="23"/>
          <w:szCs w:val="20"/>
        </w:rPr>
      </w:pPr>
      <w:r w:rsidRPr="007E5E07">
        <w:rPr>
          <w:noProof/>
          <w:color w:val="auto"/>
          <w:sz w:val="23"/>
          <w:szCs w:val="20"/>
        </w:rPr>
        <w:drawing>
          <wp:inline distT="0" distB="0" distL="0" distR="0" wp14:anchorId="636330DC" wp14:editId="5C87379A">
            <wp:extent cx="5153411" cy="2857894"/>
            <wp:effectExtent l="0" t="0" r="0" b="0"/>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5158809" cy="2860887"/>
                    </a:xfrm>
                    <a:prstGeom prst="rect">
                      <a:avLst/>
                    </a:prstGeom>
                  </pic:spPr>
                </pic:pic>
              </a:graphicData>
            </a:graphic>
          </wp:inline>
        </w:drawing>
      </w:r>
    </w:p>
    <w:p w:rsidR="007E5E07" w:rsidRDefault="007E5E07" w:rsidP="009F3145">
      <w:pPr>
        <w:pStyle w:val="Titel"/>
        <w:rPr>
          <w:color w:val="auto"/>
          <w:sz w:val="23"/>
          <w:szCs w:val="20"/>
        </w:rPr>
      </w:pPr>
    </w:p>
    <w:p w:rsidR="009F3145" w:rsidRPr="009F3145" w:rsidRDefault="009F3145" w:rsidP="009F3145">
      <w:pPr>
        <w:pStyle w:val="Normaalweb"/>
        <w:spacing w:before="0" w:beforeAutospacing="0" w:after="0" w:afterAutospacing="0"/>
        <w:jc w:val="both"/>
        <w:textAlignment w:val="baseline"/>
        <w:rPr>
          <w:rFonts w:asciiTheme="minorHAnsi" w:eastAsiaTheme="minorHAnsi" w:hAnsiTheme="minorHAnsi"/>
          <w:kern w:val="24"/>
          <w:sz w:val="23"/>
          <w:szCs w:val="20"/>
          <w14:ligatures w14:val="standardContextual"/>
        </w:rPr>
      </w:pPr>
      <w:r w:rsidRPr="009F3145">
        <w:rPr>
          <w:rFonts w:asciiTheme="minorHAnsi" w:eastAsiaTheme="minorHAnsi" w:hAnsiTheme="minorHAnsi"/>
          <w:kern w:val="24"/>
          <w:sz w:val="23"/>
          <w:szCs w:val="20"/>
          <w14:ligatures w14:val="standardContextual"/>
        </w:rPr>
        <w:t xml:space="preserve">De doelstellingen van Stichting Boost is opgenomen in artikel 2, lid 1 van de statuten en luidt </w:t>
      </w:r>
      <w:r w:rsidR="007E5E07">
        <w:rPr>
          <w:rFonts w:asciiTheme="minorHAnsi" w:eastAsiaTheme="minorHAnsi" w:hAnsiTheme="minorHAnsi"/>
          <w:kern w:val="24"/>
          <w:sz w:val="23"/>
          <w:szCs w:val="20"/>
          <w14:ligatures w14:val="standardContextual"/>
        </w:rPr>
        <w:t xml:space="preserve">samengevat </w:t>
      </w:r>
      <w:r w:rsidRPr="009F3145">
        <w:rPr>
          <w:rFonts w:asciiTheme="minorHAnsi" w:eastAsiaTheme="minorHAnsi" w:hAnsiTheme="minorHAnsi"/>
          <w:kern w:val="24"/>
          <w:sz w:val="23"/>
          <w:szCs w:val="20"/>
          <w14:ligatures w14:val="standardContextual"/>
        </w:rPr>
        <w:t>als volgt:</w:t>
      </w:r>
    </w:p>
    <w:p w:rsidR="009F3145" w:rsidRDefault="009F3145" w:rsidP="009F3145">
      <w:pPr>
        <w:pStyle w:val="Duidelijkcitaat"/>
      </w:pPr>
      <w:r w:rsidRPr="00D41F4C">
        <w:t>Het selecteren van humanitaire- en milieuprojecten wereldwijd. Het ondersteunen van de non-profit organisaties en andere algemeen nut beoogde instellingen die deze projecten uitvoeren met een hoge mate van efficiëntie. De ondersteuning in de vorm van, maar niet beperkt tot kennis, inspanning door vrijwilligers, natura en/of van financiële aard.</w:t>
      </w:r>
    </w:p>
    <w:p w:rsidR="009F3145" w:rsidRPr="009F3145" w:rsidRDefault="009F3145" w:rsidP="009F3145">
      <w:pPr>
        <w:pStyle w:val="Normaalweb"/>
        <w:spacing w:before="0" w:beforeAutospacing="0" w:after="0" w:afterAutospacing="0"/>
        <w:jc w:val="both"/>
        <w:textAlignment w:val="baseline"/>
        <w:rPr>
          <w:rFonts w:asciiTheme="minorHAnsi" w:eastAsiaTheme="minorHAnsi" w:hAnsiTheme="minorHAnsi"/>
          <w:kern w:val="24"/>
          <w:sz w:val="23"/>
          <w:szCs w:val="20"/>
          <w14:ligatures w14:val="standardContextual"/>
        </w:rPr>
      </w:pPr>
      <w:r w:rsidRPr="009F3145">
        <w:rPr>
          <w:rFonts w:asciiTheme="minorHAnsi" w:eastAsiaTheme="minorHAnsi" w:hAnsiTheme="minorHAnsi"/>
          <w:kern w:val="24"/>
          <w:sz w:val="23"/>
          <w:szCs w:val="20"/>
          <w14:ligatures w14:val="standardContextual"/>
        </w:rPr>
        <w:t>Met haar doelstellingen beoogt Stichting Boost het algemeen belang te dienen</w:t>
      </w:r>
    </w:p>
    <w:p w:rsidR="009F3145" w:rsidRPr="009F3145" w:rsidRDefault="009F3145" w:rsidP="009F3145">
      <w:pPr>
        <w:pStyle w:val="Kop1"/>
      </w:pPr>
      <w:bookmarkStart w:id="1" w:name="_Toc443509616"/>
      <w:r w:rsidRPr="009F3145">
        <w:t>Afwezigheid van winstoogmerk</w:t>
      </w:r>
      <w:bookmarkEnd w:id="1"/>
    </w:p>
    <w:p w:rsidR="009F3145" w:rsidRPr="009F3145" w:rsidRDefault="009F3145" w:rsidP="009F3145">
      <w:pPr>
        <w:pStyle w:val="Normaalweb"/>
        <w:spacing w:before="0" w:beforeAutospacing="0" w:after="0" w:afterAutospacing="0"/>
        <w:jc w:val="both"/>
        <w:textAlignment w:val="baseline"/>
        <w:rPr>
          <w:rFonts w:asciiTheme="minorHAnsi" w:eastAsiaTheme="minorHAnsi" w:hAnsiTheme="minorHAnsi"/>
          <w:kern w:val="24"/>
          <w:sz w:val="23"/>
          <w:szCs w:val="20"/>
          <w14:ligatures w14:val="standardContextual"/>
        </w:rPr>
      </w:pPr>
      <w:r w:rsidRPr="009F3145">
        <w:rPr>
          <w:rFonts w:asciiTheme="minorHAnsi" w:eastAsiaTheme="minorHAnsi" w:hAnsiTheme="minorHAnsi"/>
          <w:kern w:val="24"/>
          <w:sz w:val="23"/>
          <w:szCs w:val="20"/>
          <w14:ligatures w14:val="standardContextual"/>
        </w:rPr>
        <w:t xml:space="preserve">Stichting Boost heeft geen winstoogmerk, zoals blijkt uit artikel 2, lid 3 van de statuten en uit de feitelijke werkzaamheden. </w:t>
      </w:r>
    </w:p>
    <w:p w:rsidR="009F3145" w:rsidRDefault="009F3145" w:rsidP="009F3145">
      <w:pPr>
        <w:pStyle w:val="Duidelijkcitaat"/>
      </w:pPr>
      <w:r>
        <w:t xml:space="preserve">Stichting Boost streeft niet naar winst omwille van de winst zelf. </w:t>
      </w:r>
    </w:p>
    <w:p w:rsidR="009F3145" w:rsidRPr="009F3145" w:rsidRDefault="009F3145" w:rsidP="009F3145">
      <w:pPr>
        <w:pStyle w:val="Normaalweb"/>
        <w:spacing w:before="0" w:beforeAutospacing="0" w:after="0" w:afterAutospacing="0"/>
        <w:jc w:val="both"/>
        <w:textAlignment w:val="baseline"/>
        <w:rPr>
          <w:rFonts w:asciiTheme="minorHAnsi" w:eastAsiaTheme="minorHAnsi" w:hAnsiTheme="minorHAnsi"/>
          <w:kern w:val="24"/>
          <w:sz w:val="23"/>
          <w:szCs w:val="20"/>
          <w14:ligatures w14:val="standardContextual"/>
        </w:rPr>
      </w:pPr>
      <w:r w:rsidRPr="009F3145">
        <w:rPr>
          <w:rFonts w:asciiTheme="minorHAnsi" w:eastAsiaTheme="minorHAnsi" w:hAnsiTheme="minorHAnsi"/>
          <w:kern w:val="24"/>
          <w:sz w:val="23"/>
          <w:szCs w:val="20"/>
          <w14:ligatures w14:val="standardContextual"/>
        </w:rPr>
        <w:t>Dit blijkt uit het feit dat de instelling de met de activiteiten behaalde opbrengsten ten goede laat komen aan haar doelstellingen</w:t>
      </w:r>
      <w:r w:rsidR="0040479D">
        <w:rPr>
          <w:rFonts w:asciiTheme="minorHAnsi" w:eastAsiaTheme="minorHAnsi" w:hAnsiTheme="minorHAnsi"/>
          <w:kern w:val="24"/>
          <w:sz w:val="23"/>
          <w:szCs w:val="20"/>
          <w14:ligatures w14:val="standardContextual"/>
        </w:rPr>
        <w:t>.</w:t>
      </w:r>
    </w:p>
    <w:p w:rsidR="009F3145" w:rsidRDefault="009F3145" w:rsidP="009F3145">
      <w:pPr>
        <w:pStyle w:val="Kop1"/>
      </w:pPr>
      <w:r>
        <w:lastRenderedPageBreak/>
        <w:t>Beleid</w:t>
      </w:r>
    </w:p>
    <w:p w:rsidR="009F3145" w:rsidRDefault="009F3145" w:rsidP="009F3145">
      <w:pPr>
        <w:pStyle w:val="Normaalweb"/>
        <w:spacing w:before="0" w:beforeAutospacing="0" w:after="0" w:afterAutospacing="0"/>
        <w:rPr>
          <w:rFonts w:ascii="Arial" w:hAnsi="Arial" w:cs="Arial"/>
          <w:color w:val="000000"/>
          <w:sz w:val="20"/>
          <w:szCs w:val="20"/>
        </w:rPr>
      </w:pPr>
      <w:r>
        <w:rPr>
          <w:rFonts w:ascii="Arial" w:hAnsi="Arial" w:cs="Arial"/>
          <w:color w:val="000000"/>
          <w:sz w:val="20"/>
          <w:szCs w:val="20"/>
        </w:rPr>
        <w:t>Stichting Boost staat voor volledige transparantie en biedt via de website inzicht in alle hieronder genoemde werkzaamheden, bestedingen en wevingen van gelden, het vermogen.</w:t>
      </w:r>
    </w:p>
    <w:p w:rsidR="009F3145" w:rsidRDefault="009F3145" w:rsidP="009F3145">
      <w:pPr>
        <w:pStyle w:val="Kop2"/>
      </w:pPr>
      <w:bookmarkStart w:id="2" w:name="_Toc443509619"/>
      <w:r>
        <w:t>Te verrichten werkzaamheden</w:t>
      </w:r>
      <w:bookmarkEnd w:id="2"/>
    </w:p>
    <w:p w:rsidR="009F3145" w:rsidRDefault="009F3145" w:rsidP="009F3145">
      <w:r>
        <w:t xml:space="preserve">Stichting Boost verricht de volgende </w:t>
      </w:r>
      <w:r>
        <w:rPr>
          <w:b/>
        </w:rPr>
        <w:t>werkzaamheden…</w:t>
      </w:r>
    </w:p>
    <w:p w:rsidR="009F3145" w:rsidRDefault="009F3145" w:rsidP="0040479D">
      <w:pPr>
        <w:pStyle w:val="Duidelijkcitaat"/>
        <w:numPr>
          <w:ilvl w:val="0"/>
          <w:numId w:val="35"/>
        </w:numPr>
      </w:pPr>
      <w:r>
        <w:t>Selecteren van (buitenlandse) instellingen, of goede doelen die uitsluitend of nagenoeg uitsluitend het algemeen goed beogen.</w:t>
      </w:r>
    </w:p>
    <w:p w:rsidR="009F3145" w:rsidRDefault="009F3145" w:rsidP="0040479D">
      <w:pPr>
        <w:pStyle w:val="Duidelijkcitaat"/>
        <w:numPr>
          <w:ilvl w:val="0"/>
          <w:numId w:val="35"/>
        </w:numPr>
      </w:pPr>
      <w:r>
        <w:t>Financieren, managen, monitoren van projecten en rapporteren over de voortgang van bovengenoemde instellingen zoals benoemd in het strategisch plan.</w:t>
      </w:r>
    </w:p>
    <w:p w:rsidR="009F3145" w:rsidRDefault="009F3145" w:rsidP="0040479D">
      <w:pPr>
        <w:pStyle w:val="Duidelijkcitaat"/>
        <w:numPr>
          <w:ilvl w:val="0"/>
          <w:numId w:val="35"/>
        </w:numPr>
      </w:pPr>
      <w:r>
        <w:t>Faciliteren, promoten, organiseren en invullen van vrijwilligerswerk ten behoeve van  instellingen of interne zaken.</w:t>
      </w:r>
    </w:p>
    <w:p w:rsidR="009F3145" w:rsidRPr="0052200F" w:rsidRDefault="009F3145" w:rsidP="009F3145">
      <w:r w:rsidRPr="0052200F">
        <w:t xml:space="preserve">Door beoogde instellingen, projecten of goede doelen in contact te brengen met vrijwilligers en donateurs. </w:t>
      </w:r>
      <w:r>
        <w:t>Specifiek door</w:t>
      </w:r>
    </w:p>
    <w:p w:rsidR="009F3145" w:rsidRPr="00DA5F61" w:rsidRDefault="009F3145" w:rsidP="009F3145">
      <w:pPr>
        <w:pStyle w:val="Duidelijkcitaat"/>
        <w:numPr>
          <w:ilvl w:val="0"/>
          <w:numId w:val="35"/>
        </w:numPr>
      </w:pPr>
      <w:r w:rsidRPr="00DA5F61">
        <w:t xml:space="preserve">De beoogde instelling of goede doel te toetsen en selecteren aan de hand van onze selectiecriteria zoals vermeld op onze website </w:t>
      </w:r>
      <w:hyperlink r:id="rId26" w:history="1">
        <w:r w:rsidRPr="00B0098D">
          <w:rPr>
            <w:rStyle w:val="Hyperlink"/>
          </w:rPr>
          <w:t>www.boostfoundation.eu</w:t>
        </w:r>
      </w:hyperlink>
      <w:r w:rsidRPr="00DA5F61">
        <w:t>.</w:t>
      </w:r>
    </w:p>
    <w:p w:rsidR="009F3145" w:rsidRPr="00DA5F61" w:rsidRDefault="009F3145" w:rsidP="009F3145">
      <w:pPr>
        <w:pStyle w:val="Duidelijkcitaat"/>
        <w:numPr>
          <w:ilvl w:val="0"/>
          <w:numId w:val="35"/>
        </w:numPr>
      </w:pPr>
      <w:r w:rsidRPr="00DA5F61">
        <w:t xml:space="preserve">Aan de hand van Agile en Scrum methodieken projecten te managen in korte overzichtelijke iteraties of werkpakketten. Een iteratie en omvat alle noodzakelijke taken: planning, analyse, ontwerp, toetsing en rapportage. Het is de bedoeling om na iedere iteratie iets bruikbaars op te leveren. Aan het eind van de iteratie wordt het product getoond op onze website, getoetst en het product en proces beoordeeld. De resultaten van alle projecten wordt minstens maandelijks gerapporteerd aan de hand van onze KPI (Key performance indicators) dashboard. Deze is te vinden op onze website </w:t>
      </w:r>
      <w:hyperlink r:id="rId27" w:history="1">
        <w:r w:rsidRPr="00B0098D">
          <w:rPr>
            <w:rStyle w:val="Hyperlink"/>
          </w:rPr>
          <w:t>www.boostfoundation.eu</w:t>
        </w:r>
      </w:hyperlink>
      <w:r w:rsidRPr="00DA5F61">
        <w:t>.</w:t>
      </w:r>
    </w:p>
    <w:p w:rsidR="009F3145" w:rsidRPr="00DA5F61" w:rsidRDefault="009F3145" w:rsidP="009F3145">
      <w:pPr>
        <w:pStyle w:val="Duidelijkcitaat"/>
        <w:numPr>
          <w:ilvl w:val="0"/>
          <w:numId w:val="35"/>
        </w:numPr>
      </w:pPr>
      <w:r w:rsidRPr="00DA5F61">
        <w:t xml:space="preserve">Vrijwilligersplekken te creëren bij de beoogde instellingen of goede doelen. Vrijwilligers werven en selecteren aan de hand van onze selectiecriteria zoals vermeld op onze website www.boostfoundation.eu. </w:t>
      </w:r>
    </w:p>
    <w:p w:rsidR="009F3145" w:rsidRPr="00DA5F61" w:rsidRDefault="009F3145" w:rsidP="009F3145">
      <w:pPr>
        <w:pStyle w:val="Duidelijkcitaat"/>
        <w:numPr>
          <w:ilvl w:val="0"/>
          <w:numId w:val="35"/>
        </w:numPr>
      </w:pPr>
      <w:r w:rsidRPr="00DA5F61">
        <w:t>Onze organisatorische verantwoordelijkheden uit te voeren aan de hand van ons strategisch plan.</w:t>
      </w:r>
    </w:p>
    <w:p w:rsidR="009F3145" w:rsidRDefault="009F3145" w:rsidP="009F3145">
      <w:r>
        <w:t>…draagt Stichting Boost bij aan de doelstellingen zoals vermeld in artikel 2 van de statuten.</w:t>
      </w:r>
    </w:p>
    <w:p w:rsidR="0040479D" w:rsidRPr="0081037F" w:rsidRDefault="0040479D">
      <w:pPr>
        <w:spacing w:after="200" w:line="276" w:lineRule="auto"/>
        <w:rPr>
          <w:b/>
          <w:color w:val="94B6D2" w:themeColor="accent1"/>
          <w:spacing w:val="20"/>
          <w:sz w:val="28"/>
          <w:szCs w:val="28"/>
        </w:rPr>
      </w:pPr>
      <w:r w:rsidRPr="0081037F">
        <w:br w:type="page"/>
      </w:r>
    </w:p>
    <w:p w:rsidR="009F3145" w:rsidRPr="0040479D" w:rsidRDefault="009F3145" w:rsidP="009F3145">
      <w:pPr>
        <w:pStyle w:val="Kop2"/>
        <w:shd w:val="clear" w:color="auto" w:fill="FFFFFF"/>
        <w:spacing w:before="0" w:after="0" w:line="480" w:lineRule="auto"/>
        <w:rPr>
          <w:rStyle w:val="Titelvanboek"/>
        </w:rPr>
      </w:pPr>
      <w:r w:rsidRPr="0040479D">
        <w:rPr>
          <w:rStyle w:val="Titelvanboek"/>
        </w:rPr>
        <w:lastRenderedPageBreak/>
        <w:t>KvK Nummer</w:t>
      </w:r>
      <w:r w:rsidR="0040479D">
        <w:rPr>
          <w:rStyle w:val="Titelvanboek"/>
        </w:rPr>
        <w:t xml:space="preserve">nummer: </w:t>
      </w:r>
      <w:r w:rsidRPr="0040479D">
        <w:rPr>
          <w:rStyle w:val="Titelvanboek"/>
          <w:rFonts w:ascii="Arial" w:hAnsi="Arial" w:cs="Arial"/>
        </w:rPr>
        <w:t>​</w:t>
      </w:r>
      <w:r w:rsidRPr="0040479D">
        <w:rPr>
          <w:rStyle w:val="Titelvanboek"/>
        </w:rPr>
        <w:t>65559975</w:t>
      </w:r>
    </w:p>
    <w:p w:rsidR="009F3145" w:rsidRPr="0040479D" w:rsidRDefault="009F3145" w:rsidP="009F3145">
      <w:pPr>
        <w:pStyle w:val="Kop2"/>
        <w:shd w:val="clear" w:color="auto" w:fill="FFFFFF"/>
        <w:spacing w:before="0" w:after="0" w:line="480" w:lineRule="auto"/>
        <w:rPr>
          <w:rStyle w:val="Titelvanboek"/>
        </w:rPr>
      </w:pPr>
      <w:r w:rsidRPr="0040479D">
        <w:rPr>
          <w:rStyle w:val="Titelvanboek"/>
        </w:rPr>
        <w:t>RSIN/fiscaal nummer</w:t>
      </w:r>
      <w:r w:rsidR="0040479D">
        <w:rPr>
          <w:rStyle w:val="Titelvanboek"/>
        </w:rPr>
        <w:t>:</w:t>
      </w:r>
      <w:r w:rsidRPr="0040479D">
        <w:rPr>
          <w:rStyle w:val="Titelvanboek"/>
        </w:rPr>
        <w:t xml:space="preserve"> 856162000</w:t>
      </w:r>
      <w:r w:rsidRPr="0040479D">
        <w:rPr>
          <w:rStyle w:val="Titelvanboek"/>
        </w:rPr>
        <w:br/>
      </w:r>
      <w:r w:rsidRPr="0040479D">
        <w:rPr>
          <w:rStyle w:val="Titelvanboek"/>
          <w:rFonts w:ascii="Arial" w:hAnsi="Arial" w:cs="Arial"/>
        </w:rPr>
        <w:t>​</w:t>
      </w:r>
      <w:r w:rsidRPr="0040479D">
        <w:rPr>
          <w:rStyle w:val="Titelvanboek"/>
        </w:rPr>
        <w:t>Contactgegevens</w:t>
      </w:r>
      <w:r w:rsidR="0040479D">
        <w:rPr>
          <w:rStyle w:val="Titelvanboek"/>
        </w:rPr>
        <w:t>:</w:t>
      </w:r>
    </w:p>
    <w:p w:rsidR="009F3145" w:rsidRPr="009F3145" w:rsidRDefault="009F3145" w:rsidP="009F3145">
      <w:pPr>
        <w:shd w:val="clear" w:color="auto" w:fill="FFFFFF"/>
        <w:spacing w:after="0" w:line="360" w:lineRule="atLeast"/>
        <w:rPr>
          <w:b/>
          <w:color w:val="3E3E3E"/>
        </w:rPr>
      </w:pPr>
      <w:r w:rsidRPr="009F3145">
        <w:rPr>
          <w:b/>
          <w:color w:val="3E3E3E"/>
        </w:rPr>
        <w:t>Stichting Boost Foundation</w:t>
      </w:r>
      <w:r w:rsidRPr="009F3145">
        <w:rPr>
          <w:b/>
          <w:color w:val="3E3E3E"/>
        </w:rPr>
        <w:br/>
        <w:t>t.a.v. Secretaris Erudini Smits</w:t>
      </w:r>
      <w:r w:rsidRPr="009F3145">
        <w:rPr>
          <w:b/>
          <w:color w:val="3E3E3E"/>
        </w:rPr>
        <w:br/>
        <w:t>Wagenaarstraat 16</w:t>
      </w:r>
      <w:r w:rsidRPr="009F3145">
        <w:rPr>
          <w:b/>
          <w:color w:val="3E3E3E"/>
        </w:rPr>
        <w:br/>
        <w:t>NL-1601 LH Enkhuizen</w:t>
      </w:r>
      <w:r w:rsidRPr="009F3145">
        <w:rPr>
          <w:b/>
          <w:color w:val="3E3E3E"/>
        </w:rPr>
        <w:br/>
        <w:t>T:</w:t>
      </w:r>
      <w:r w:rsidRPr="009F3145">
        <w:rPr>
          <w:rStyle w:val="apple-converted-space"/>
          <w:b/>
          <w:color w:val="3E3E3E"/>
        </w:rPr>
        <w:t> </w:t>
      </w:r>
      <w:r w:rsidRPr="009F3145">
        <w:rPr>
          <w:rStyle w:val="skypec2ctextspan"/>
          <w:b/>
          <w:color w:val="3E3E3E"/>
        </w:rPr>
        <w:t>+31681463975</w:t>
      </w:r>
      <w:r w:rsidRPr="009F3145">
        <w:rPr>
          <w:b/>
          <w:color w:val="3E3E3E"/>
        </w:rPr>
        <w:br/>
      </w:r>
      <w:r w:rsidRPr="009F3145">
        <w:rPr>
          <w:rFonts w:ascii="Arial" w:hAnsi="Arial" w:cs="Arial"/>
          <w:b/>
          <w:color w:val="3E3E3E"/>
        </w:rPr>
        <w:t>​</w:t>
      </w:r>
      <w:r w:rsidRPr="009F3145">
        <w:rPr>
          <w:b/>
          <w:color w:val="3E3E3E"/>
        </w:rPr>
        <w:t>E: foundationboost@gmail.com</w:t>
      </w:r>
    </w:p>
    <w:p w:rsidR="009F3145" w:rsidRDefault="009F3145" w:rsidP="009F3145"/>
    <w:p w:rsidR="0088296E" w:rsidRDefault="0088296E">
      <w:pPr>
        <w:spacing w:after="200" w:line="276" w:lineRule="auto"/>
        <w:rPr>
          <w:sz w:val="72"/>
          <w:szCs w:val="48"/>
        </w:rPr>
      </w:pPr>
      <w:r>
        <w:br w:type="page"/>
      </w:r>
    </w:p>
    <w:p w:rsidR="0088296E" w:rsidRDefault="0088296E" w:rsidP="0088296E">
      <w:pPr>
        <w:pStyle w:val="Titel"/>
        <w:rPr>
          <w:color w:val="auto"/>
        </w:rPr>
      </w:pPr>
      <w:r>
        <w:rPr>
          <w:color w:val="auto"/>
        </w:rPr>
        <w:lastRenderedPageBreak/>
        <w:t>Signed in threefold</w:t>
      </w:r>
    </w:p>
    <w:p w:rsidR="0088296E" w:rsidRPr="00095AC2" w:rsidRDefault="0088296E" w:rsidP="0088296E">
      <w:pPr>
        <w:rPr>
          <w:rFonts w:ascii="Corbel" w:hAnsi="Corbel" w:cs="Arial"/>
          <w:b/>
        </w:rPr>
      </w:pPr>
    </w:p>
    <w:p w:rsidR="0088296E" w:rsidRPr="00095AC2" w:rsidRDefault="0088296E" w:rsidP="0088296E">
      <w:pPr>
        <w:rPr>
          <w:rFonts w:ascii="Corbel" w:hAnsi="Corbel" w:cs="Arial"/>
        </w:rPr>
      </w:pPr>
      <w:r>
        <w:rPr>
          <w:rFonts w:ascii="Corbel" w:hAnsi="Corbel" w:cs="Arial"/>
          <w:noProof/>
        </w:rPr>
        <mc:AlternateContent>
          <mc:Choice Requires="wps">
            <w:drawing>
              <wp:inline distT="0" distB="0" distL="0" distR="0" wp14:anchorId="30F5BD7E" wp14:editId="5E73478A">
                <wp:extent cx="5760720" cy="2042931"/>
                <wp:effectExtent l="0" t="0" r="11430" b="14605"/>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2042931"/>
                        </a:xfrm>
                        <a:prstGeom prst="roundRect">
                          <a:avLst>
                            <a:gd name="adj" fmla="val 16667"/>
                          </a:avLst>
                        </a:prstGeom>
                        <a:solidFill>
                          <a:srgbClr val="FFFFFF"/>
                        </a:solidFill>
                        <a:ln w="12700">
                          <a:solidFill>
                            <a:srgbClr val="000000"/>
                          </a:solidFill>
                          <a:prstDash val="sysDot"/>
                          <a:round/>
                          <a:headEnd/>
                          <a:tailEnd/>
                        </a:ln>
                      </wps:spPr>
                      <wps:txbx>
                        <w:txbxContent>
                          <w:p w:rsidR="008633FA" w:rsidRPr="003B7B19" w:rsidRDefault="008633FA" w:rsidP="0088296E">
                            <w:pPr>
                              <w:pStyle w:val="Kop3"/>
                              <w:spacing w:before="60" w:line="360" w:lineRule="auto"/>
                              <w:ind w:left="737" w:hanging="737"/>
                              <w:rPr>
                                <w:rFonts w:ascii="TheSansCorrespondence" w:hAnsi="TheSansCorrespondence"/>
                                <w:sz w:val="20"/>
                                <w:lang w:val="en-US"/>
                              </w:rPr>
                            </w:pPr>
                            <w:r w:rsidRPr="003B7B19">
                              <w:rPr>
                                <w:rFonts w:ascii="TheSansCorrespondence" w:hAnsi="TheSansCorrespondence"/>
                                <w:sz w:val="20"/>
                                <w:lang w:val="en-US"/>
                              </w:rPr>
                              <w:t>Namens FutureCare</w:t>
                            </w:r>
                          </w:p>
                          <w:p w:rsidR="008633FA" w:rsidRPr="003B7B19" w:rsidRDefault="008633FA" w:rsidP="0088296E">
                            <w:pPr>
                              <w:rPr>
                                <w:lang w:val="en-US"/>
                              </w:rPr>
                            </w:pPr>
                          </w:p>
                          <w:p w:rsidR="008633FA" w:rsidRPr="003B7B19" w:rsidRDefault="008633FA" w:rsidP="0088296E">
                            <w:pPr>
                              <w:rPr>
                                <w:lang w:val="en-US"/>
                              </w:rPr>
                            </w:pPr>
                          </w:p>
                          <w:p w:rsidR="008633FA" w:rsidRPr="003B7B19" w:rsidRDefault="008633FA" w:rsidP="0088296E">
                            <w:pPr>
                              <w:tabs>
                                <w:tab w:val="left" w:pos="993"/>
                                <w:tab w:val="left" w:pos="5670"/>
                                <w:tab w:val="left" w:pos="6804"/>
                              </w:tabs>
                              <w:rPr>
                                <w:i/>
                                <w:lang w:val="en-US"/>
                              </w:rPr>
                            </w:pPr>
                          </w:p>
                          <w:p w:rsidR="008633FA" w:rsidRPr="003B7B19" w:rsidRDefault="008633FA" w:rsidP="0088296E">
                            <w:pPr>
                              <w:tabs>
                                <w:tab w:val="left" w:pos="993"/>
                                <w:tab w:val="left" w:pos="5670"/>
                                <w:tab w:val="left" w:pos="6804"/>
                              </w:tabs>
                              <w:rPr>
                                <w:lang w:val="en-US"/>
                              </w:rPr>
                            </w:pPr>
                            <w:r w:rsidRPr="003B7B19">
                              <w:rPr>
                                <w:i/>
                                <w:lang w:val="en-US"/>
                              </w:rPr>
                              <w:t>Naam</w:t>
                            </w:r>
                            <w:r w:rsidRPr="003B7B19">
                              <w:rPr>
                                <w:i/>
                                <w:lang w:val="en-US"/>
                              </w:rPr>
                              <w:tab/>
                              <w:t>Ramani V. Smits</w:t>
                            </w:r>
                            <w:r w:rsidRPr="003B7B19">
                              <w:rPr>
                                <w:i/>
                                <w:lang w:val="en-US"/>
                              </w:rPr>
                              <w:tab/>
                              <w:t>Datum</w:t>
                            </w:r>
                            <w:r w:rsidRPr="003B7B19">
                              <w:rPr>
                                <w:i/>
                                <w:lang w:val="en-US"/>
                              </w:rPr>
                              <w:tab/>
                            </w:r>
                          </w:p>
                          <w:p w:rsidR="008633FA" w:rsidRPr="00EB57F1" w:rsidRDefault="008633FA" w:rsidP="0088296E">
                            <w:pPr>
                              <w:tabs>
                                <w:tab w:val="left" w:pos="993"/>
                                <w:tab w:val="left" w:pos="5670"/>
                                <w:tab w:val="left" w:pos="6804"/>
                              </w:tabs>
                            </w:pPr>
                            <w:r w:rsidRPr="00EB57F1">
                              <w:rPr>
                                <w:i/>
                              </w:rPr>
                              <w:t>Functie</w:t>
                            </w:r>
                            <w:r w:rsidRPr="00EB57F1">
                              <w:rPr>
                                <w:i/>
                              </w:rPr>
                              <w:tab/>
                            </w:r>
                            <w:r>
                              <w:rPr>
                                <w:i/>
                              </w:rPr>
                              <w:t>Bedrijfsleider</w:t>
                            </w:r>
                            <w:r w:rsidRPr="00EB57F1">
                              <w:rPr>
                                <w:i/>
                              </w:rPr>
                              <w:tab/>
                              <w:t>Plaats</w:t>
                            </w:r>
                            <w:r w:rsidRPr="00EB57F1">
                              <w:rPr>
                                <w:i/>
                              </w:rPr>
                              <w:tab/>
                            </w:r>
                            <w:r>
                              <w:rPr>
                                <w:i/>
                              </w:rPr>
                              <w:t>Kandy</w:t>
                            </w:r>
                          </w:p>
                          <w:p w:rsidR="008633FA" w:rsidRDefault="008633FA" w:rsidP="0088296E"/>
                        </w:txbxContent>
                      </wps:txbx>
                      <wps:bodyPr rot="0" vert="horz" wrap="square" lIns="91440" tIns="45720" rIns="91440" bIns="45720" anchor="t" anchorCtr="0" upright="1">
                        <a:noAutofit/>
                      </wps:bodyPr>
                    </wps:wsp>
                  </a:graphicData>
                </a:graphic>
              </wp:inline>
            </w:drawing>
          </mc:Choice>
          <mc:Fallback>
            <w:pict>
              <v:roundrect w14:anchorId="30F5BD7E" id="AutoShape 3" o:spid="_x0000_s1026" style="width:453.6pt;height:160.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" strokeweight="1pt">
                <v:stroke dashstyle="1 1"/>
                <v:textbox>
                  <w:txbxContent>
                    <w:p w:rsidR="008633FA" w:rsidRPr="003B7B19" w:rsidRDefault="008633FA" w:rsidP="0088296E">
                      <w:pPr>
                        <w:pStyle w:val="Kop3"/>
                        <w:spacing w:before="60" w:line="360" w:lineRule="auto"/>
                        <w:ind w:left="737" w:hanging="737"/>
                        <w:rPr>
                          <w:rFonts w:ascii="TheSansCorrespondence" w:hAnsi="TheSansCorrespondence"/>
                          <w:sz w:val="20"/>
                          <w:lang w:val="en-US"/>
                        </w:rPr>
                      </w:pPr>
                      <w:r w:rsidRPr="003B7B19">
                        <w:rPr>
                          <w:rFonts w:ascii="TheSansCorrespondence" w:hAnsi="TheSansCorrespondence"/>
                          <w:sz w:val="20"/>
                          <w:lang w:val="en-US"/>
                        </w:rPr>
                        <w:t>Namens FutureCare</w:t>
                      </w:r>
                    </w:p>
                    <w:p w:rsidR="008633FA" w:rsidRPr="003B7B19" w:rsidRDefault="008633FA" w:rsidP="0088296E">
                      <w:pPr>
                        <w:rPr>
                          <w:lang w:val="en-US"/>
                        </w:rPr>
                      </w:pPr>
                    </w:p>
                    <w:p w:rsidR="008633FA" w:rsidRPr="003B7B19" w:rsidRDefault="008633FA" w:rsidP="0088296E">
                      <w:pPr>
                        <w:rPr>
                          <w:lang w:val="en-US"/>
                        </w:rPr>
                      </w:pPr>
                    </w:p>
                    <w:p w:rsidR="008633FA" w:rsidRPr="003B7B19" w:rsidRDefault="008633FA" w:rsidP="0088296E">
                      <w:pPr>
                        <w:tabs>
                          <w:tab w:val="left" w:pos="993"/>
                          <w:tab w:val="left" w:pos="5670"/>
                          <w:tab w:val="left" w:pos="6804"/>
                        </w:tabs>
                        <w:rPr>
                          <w:i/>
                          <w:lang w:val="en-US"/>
                        </w:rPr>
                      </w:pPr>
                    </w:p>
                    <w:p w:rsidR="008633FA" w:rsidRPr="003B7B19" w:rsidRDefault="008633FA" w:rsidP="0088296E">
                      <w:pPr>
                        <w:tabs>
                          <w:tab w:val="left" w:pos="993"/>
                          <w:tab w:val="left" w:pos="5670"/>
                          <w:tab w:val="left" w:pos="6804"/>
                        </w:tabs>
                        <w:rPr>
                          <w:lang w:val="en-US"/>
                        </w:rPr>
                      </w:pPr>
                      <w:r w:rsidRPr="003B7B19">
                        <w:rPr>
                          <w:i/>
                          <w:lang w:val="en-US"/>
                        </w:rPr>
                        <w:t>Naam</w:t>
                      </w:r>
                      <w:r w:rsidRPr="003B7B19">
                        <w:rPr>
                          <w:i/>
                          <w:lang w:val="en-US"/>
                        </w:rPr>
                        <w:tab/>
                        <w:t>Ramani V. Smits</w:t>
                      </w:r>
                      <w:r w:rsidRPr="003B7B19">
                        <w:rPr>
                          <w:i/>
                          <w:lang w:val="en-US"/>
                        </w:rPr>
                        <w:tab/>
                        <w:t>Datum</w:t>
                      </w:r>
                      <w:r w:rsidRPr="003B7B19">
                        <w:rPr>
                          <w:i/>
                          <w:lang w:val="en-US"/>
                        </w:rPr>
                        <w:tab/>
                      </w:r>
                    </w:p>
                    <w:p w:rsidR="008633FA" w:rsidRPr="00EB57F1" w:rsidRDefault="008633FA" w:rsidP="0088296E">
                      <w:pPr>
                        <w:tabs>
                          <w:tab w:val="left" w:pos="993"/>
                          <w:tab w:val="left" w:pos="5670"/>
                          <w:tab w:val="left" w:pos="6804"/>
                        </w:tabs>
                      </w:pPr>
                      <w:r w:rsidRPr="00EB57F1">
                        <w:rPr>
                          <w:i/>
                        </w:rPr>
                        <w:t>Functie</w:t>
                      </w:r>
                      <w:r w:rsidRPr="00EB57F1">
                        <w:rPr>
                          <w:i/>
                        </w:rPr>
                        <w:tab/>
                      </w:r>
                      <w:r>
                        <w:rPr>
                          <w:i/>
                        </w:rPr>
                        <w:t>Bedrijfsleider</w:t>
                      </w:r>
                      <w:r w:rsidRPr="00EB57F1">
                        <w:rPr>
                          <w:i/>
                        </w:rPr>
                        <w:tab/>
                        <w:t>Plaats</w:t>
                      </w:r>
                      <w:r w:rsidRPr="00EB57F1">
                        <w:rPr>
                          <w:i/>
                        </w:rPr>
                        <w:tab/>
                      </w:r>
                      <w:r>
                        <w:rPr>
                          <w:i/>
                        </w:rPr>
                        <w:t>Kandy</w:t>
                      </w:r>
                    </w:p>
                    <w:p w:rsidR="008633FA" w:rsidRDefault="008633FA" w:rsidP="0088296E"/>
                  </w:txbxContent>
                </v:textbox>
                <w10:anchorlock/>
              </v:roundrect>
            </w:pict>
          </mc:Fallback>
        </mc:AlternateContent>
      </w:r>
    </w:p>
    <w:p w:rsidR="0088296E" w:rsidRPr="00095AC2" w:rsidRDefault="0088296E" w:rsidP="0088296E">
      <w:pPr>
        <w:rPr>
          <w:rFonts w:ascii="Corbel" w:hAnsi="Corbel" w:cs="Arial"/>
        </w:rPr>
      </w:pPr>
      <w:r>
        <w:rPr>
          <w:rFonts w:ascii="Corbel" w:hAnsi="Corbel" w:cs="Arial"/>
          <w:noProof/>
        </w:rPr>
        <mc:AlternateContent>
          <mc:Choice Requires="wps">
            <w:drawing>
              <wp:inline distT="0" distB="0" distL="0" distR="0" wp14:anchorId="078C5EE4" wp14:editId="2F20F791">
                <wp:extent cx="5760720" cy="2077655"/>
                <wp:effectExtent l="0" t="0" r="11430" b="18415"/>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2077655"/>
                        </a:xfrm>
                        <a:prstGeom prst="roundRect">
                          <a:avLst>
                            <a:gd name="adj" fmla="val 16667"/>
                          </a:avLst>
                        </a:prstGeom>
                        <a:solidFill>
                          <a:srgbClr val="FFFFFF"/>
                        </a:solidFill>
                        <a:ln w="12700">
                          <a:solidFill>
                            <a:srgbClr val="000000"/>
                          </a:solidFill>
                          <a:prstDash val="sysDot"/>
                          <a:round/>
                          <a:headEnd/>
                          <a:tailEnd/>
                        </a:ln>
                      </wps:spPr>
                      <wps:txbx>
                        <w:txbxContent>
                          <w:p w:rsidR="008633FA" w:rsidRPr="00B57F10" w:rsidRDefault="008633FA" w:rsidP="0088296E">
                            <w:pPr>
                              <w:pStyle w:val="Kop3"/>
                              <w:spacing w:before="60" w:line="360" w:lineRule="auto"/>
                              <w:ind w:left="737" w:hanging="737"/>
                              <w:rPr>
                                <w:rFonts w:ascii="TheSansCorrespondence" w:hAnsi="TheSansCorrespondence"/>
                                <w:sz w:val="20"/>
                              </w:rPr>
                            </w:pPr>
                            <w:r w:rsidRPr="00B57F10">
                              <w:rPr>
                                <w:rFonts w:ascii="TheSansCorrespondence" w:hAnsi="TheSansCorrespondence"/>
                                <w:sz w:val="20"/>
                              </w:rPr>
                              <w:t>Namens Stichting Boost Foundation.</w:t>
                            </w:r>
                          </w:p>
                          <w:p w:rsidR="008633FA" w:rsidRPr="00B57F10" w:rsidRDefault="008633FA" w:rsidP="0088296E"/>
                          <w:p w:rsidR="008633FA" w:rsidRPr="00B57F10" w:rsidRDefault="008633FA" w:rsidP="0088296E"/>
                          <w:p w:rsidR="008633FA" w:rsidRPr="00B57F10" w:rsidRDefault="008633FA" w:rsidP="0088296E">
                            <w:pPr>
                              <w:tabs>
                                <w:tab w:val="left" w:pos="993"/>
                                <w:tab w:val="left" w:pos="5670"/>
                                <w:tab w:val="left" w:pos="6804"/>
                              </w:tabs>
                              <w:rPr>
                                <w:i/>
                              </w:rPr>
                            </w:pPr>
                          </w:p>
                          <w:p w:rsidR="008633FA" w:rsidRPr="00B57F10" w:rsidRDefault="008633FA" w:rsidP="0088296E">
                            <w:pPr>
                              <w:tabs>
                                <w:tab w:val="left" w:pos="993"/>
                                <w:tab w:val="left" w:pos="5670"/>
                                <w:tab w:val="left" w:pos="6804"/>
                              </w:tabs>
                            </w:pPr>
                            <w:r w:rsidRPr="00B57F10">
                              <w:rPr>
                                <w:i/>
                              </w:rPr>
                              <w:t>Naam</w:t>
                            </w:r>
                            <w:r w:rsidRPr="00B57F10">
                              <w:rPr>
                                <w:i/>
                              </w:rPr>
                              <w:tab/>
                            </w:r>
                            <w:r w:rsidRPr="00B57F10">
                              <w:t>Ian Upton</w:t>
                            </w:r>
                            <w:r w:rsidRPr="00B57F10">
                              <w:rPr>
                                <w:i/>
                              </w:rPr>
                              <w:tab/>
                              <w:t>Datum</w:t>
                            </w:r>
                            <w:r w:rsidRPr="00B57F10">
                              <w:rPr>
                                <w:i/>
                              </w:rPr>
                              <w:tab/>
                            </w:r>
                          </w:p>
                          <w:p w:rsidR="008633FA" w:rsidRPr="00BE3C83" w:rsidRDefault="008633FA" w:rsidP="0088296E">
                            <w:pPr>
                              <w:tabs>
                                <w:tab w:val="left" w:pos="993"/>
                                <w:tab w:val="left" w:pos="5670"/>
                                <w:tab w:val="left" w:pos="6804"/>
                              </w:tabs>
                            </w:pPr>
                            <w:r w:rsidRPr="00EB57F1">
                              <w:rPr>
                                <w:i/>
                              </w:rPr>
                              <w:t>Functie</w:t>
                            </w:r>
                            <w:r w:rsidRPr="00EB57F1">
                              <w:rPr>
                                <w:i/>
                              </w:rPr>
                              <w:tab/>
                            </w:r>
                            <w:r>
                              <w:t>Voorzitter</w:t>
                            </w:r>
                            <w:r>
                              <w:rPr>
                                <w:i/>
                              </w:rPr>
                              <w:tab/>
                              <w:t>Plaats</w:t>
                            </w:r>
                            <w:r>
                              <w:rPr>
                                <w:i/>
                              </w:rPr>
                              <w:tab/>
                            </w:r>
                            <w:r>
                              <w:t>Kandy</w:t>
                            </w:r>
                          </w:p>
                          <w:p w:rsidR="008633FA" w:rsidRDefault="008633FA" w:rsidP="0088296E"/>
                        </w:txbxContent>
                      </wps:txbx>
                      <wps:bodyPr rot="0" vert="horz" wrap="square" lIns="91440" tIns="45720" rIns="91440" bIns="45720" anchor="t" anchorCtr="0" upright="1">
                        <a:noAutofit/>
                      </wps:bodyPr>
                    </wps:wsp>
                  </a:graphicData>
                </a:graphic>
              </wp:inline>
            </w:drawing>
          </mc:Choice>
          <mc:Fallback>
            <w:pict>
              <v:roundrect w14:anchorId="078C5EE4" id="AutoShape 2" o:spid="_x0000_s1027" style="width:453.6pt;height:16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" strokeweight="1pt">
                <v:stroke dashstyle="1 1"/>
                <v:textbox>
                  <w:txbxContent>
                    <w:p w:rsidR="008633FA" w:rsidRPr="00B57F10" w:rsidRDefault="008633FA" w:rsidP="0088296E">
                      <w:pPr>
                        <w:pStyle w:val="Kop3"/>
                        <w:spacing w:before="60" w:line="360" w:lineRule="auto"/>
                        <w:ind w:left="737" w:hanging="737"/>
                        <w:rPr>
                          <w:rFonts w:ascii="TheSansCorrespondence" w:hAnsi="TheSansCorrespondence"/>
                          <w:sz w:val="20"/>
                        </w:rPr>
                      </w:pPr>
                      <w:r w:rsidRPr="00B57F10">
                        <w:rPr>
                          <w:rFonts w:ascii="TheSansCorrespondence" w:hAnsi="TheSansCorrespondence"/>
                          <w:sz w:val="20"/>
                        </w:rPr>
                        <w:t>Namens Stichting Boost Foundation.</w:t>
                      </w:r>
                    </w:p>
                    <w:p w:rsidR="008633FA" w:rsidRPr="00B57F10" w:rsidRDefault="008633FA" w:rsidP="0088296E"/>
                    <w:p w:rsidR="008633FA" w:rsidRPr="00B57F10" w:rsidRDefault="008633FA" w:rsidP="0088296E"/>
                    <w:p w:rsidR="008633FA" w:rsidRPr="00B57F10" w:rsidRDefault="008633FA" w:rsidP="0088296E">
                      <w:pPr>
                        <w:tabs>
                          <w:tab w:val="left" w:pos="993"/>
                          <w:tab w:val="left" w:pos="5670"/>
                          <w:tab w:val="left" w:pos="6804"/>
                        </w:tabs>
                        <w:rPr>
                          <w:i/>
                        </w:rPr>
                      </w:pPr>
                    </w:p>
                    <w:p w:rsidR="008633FA" w:rsidRPr="00B57F10" w:rsidRDefault="008633FA" w:rsidP="0088296E">
                      <w:pPr>
                        <w:tabs>
                          <w:tab w:val="left" w:pos="993"/>
                          <w:tab w:val="left" w:pos="5670"/>
                          <w:tab w:val="left" w:pos="6804"/>
                        </w:tabs>
                      </w:pPr>
                      <w:r w:rsidRPr="00B57F10">
                        <w:rPr>
                          <w:i/>
                        </w:rPr>
                        <w:t>Naam</w:t>
                      </w:r>
                      <w:r w:rsidRPr="00B57F10">
                        <w:rPr>
                          <w:i/>
                        </w:rPr>
                        <w:tab/>
                      </w:r>
                      <w:r w:rsidRPr="00B57F10">
                        <w:t>Ian Upton</w:t>
                      </w:r>
                      <w:r w:rsidRPr="00B57F10">
                        <w:rPr>
                          <w:i/>
                        </w:rPr>
                        <w:tab/>
                        <w:t>Datum</w:t>
                      </w:r>
                      <w:r w:rsidRPr="00B57F10">
                        <w:rPr>
                          <w:i/>
                        </w:rPr>
                        <w:tab/>
                      </w:r>
                    </w:p>
                    <w:p w:rsidR="008633FA" w:rsidRPr="00BE3C83" w:rsidRDefault="008633FA" w:rsidP="0088296E">
                      <w:pPr>
                        <w:tabs>
                          <w:tab w:val="left" w:pos="993"/>
                          <w:tab w:val="left" w:pos="5670"/>
                          <w:tab w:val="left" w:pos="6804"/>
                        </w:tabs>
                      </w:pPr>
                      <w:r w:rsidRPr="00EB57F1">
                        <w:rPr>
                          <w:i/>
                        </w:rPr>
                        <w:t>Functie</w:t>
                      </w:r>
                      <w:r w:rsidRPr="00EB57F1">
                        <w:rPr>
                          <w:i/>
                        </w:rPr>
                        <w:tab/>
                      </w:r>
                      <w:r>
                        <w:t>Voorzitter</w:t>
                      </w:r>
                      <w:r>
                        <w:rPr>
                          <w:i/>
                        </w:rPr>
                        <w:tab/>
                        <w:t>Plaats</w:t>
                      </w:r>
                      <w:r>
                        <w:rPr>
                          <w:i/>
                        </w:rPr>
                        <w:tab/>
                      </w:r>
                      <w:r>
                        <w:t>Kandy</w:t>
                      </w:r>
                    </w:p>
                    <w:p w:rsidR="008633FA" w:rsidRDefault="008633FA" w:rsidP="0088296E"/>
                  </w:txbxContent>
                </v:textbox>
                <w10:anchorlock/>
              </v:roundrect>
            </w:pict>
          </mc:Fallback>
        </mc:AlternateContent>
      </w:r>
    </w:p>
    <w:p w:rsidR="009F3145" w:rsidRPr="009F3145" w:rsidRDefault="0088296E" w:rsidP="009F3145">
      <w:r>
        <w:rPr>
          <w:rFonts w:ascii="Corbel" w:hAnsi="Corbel" w:cs="Arial"/>
          <w:noProof/>
        </w:rPr>
        <mc:AlternateContent>
          <mc:Choice Requires="wps">
            <w:drawing>
              <wp:inline distT="0" distB="0" distL="0" distR="0" wp14:anchorId="6665CD91" wp14:editId="6A8C1169">
                <wp:extent cx="5760720" cy="2077656"/>
                <wp:effectExtent l="0" t="0" r="11430" b="18415"/>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2077656"/>
                        </a:xfrm>
                        <a:prstGeom prst="roundRect">
                          <a:avLst>
                            <a:gd name="adj" fmla="val 16667"/>
                          </a:avLst>
                        </a:prstGeom>
                        <a:solidFill>
                          <a:srgbClr val="FFFFFF"/>
                        </a:solidFill>
                        <a:ln w="12700">
                          <a:solidFill>
                            <a:srgbClr val="000000"/>
                          </a:solidFill>
                          <a:prstDash val="sysDot"/>
                          <a:round/>
                          <a:headEnd/>
                          <a:tailEnd/>
                        </a:ln>
                      </wps:spPr>
                      <wps:txbx>
                        <w:txbxContent>
                          <w:p w:rsidR="008633FA" w:rsidRPr="00B31797" w:rsidRDefault="008633FA" w:rsidP="0088296E">
                            <w:pPr>
                              <w:pStyle w:val="Kop3"/>
                              <w:spacing w:before="60" w:line="360" w:lineRule="auto"/>
                              <w:ind w:left="737" w:hanging="737"/>
                              <w:rPr>
                                <w:rFonts w:ascii="TheSansCorrespondence" w:hAnsi="TheSansCorrespondence"/>
                                <w:sz w:val="20"/>
                              </w:rPr>
                            </w:pPr>
                            <w:r w:rsidRPr="00B31797">
                              <w:rPr>
                                <w:rFonts w:ascii="TheSansCorrespondence" w:hAnsi="TheSansCorrespondence"/>
                                <w:sz w:val="20"/>
                              </w:rPr>
                              <w:t>Namens Stichting Boost Foundation.</w:t>
                            </w:r>
                          </w:p>
                          <w:p w:rsidR="008633FA" w:rsidRPr="00B31797" w:rsidRDefault="008633FA" w:rsidP="0088296E"/>
                          <w:p w:rsidR="008633FA" w:rsidRPr="00B31797" w:rsidRDefault="008633FA" w:rsidP="0088296E"/>
                          <w:p w:rsidR="008633FA" w:rsidRPr="00B31797" w:rsidRDefault="008633FA" w:rsidP="0088296E">
                            <w:pPr>
                              <w:tabs>
                                <w:tab w:val="left" w:pos="993"/>
                                <w:tab w:val="left" w:pos="5670"/>
                                <w:tab w:val="left" w:pos="6804"/>
                              </w:tabs>
                              <w:rPr>
                                <w:i/>
                              </w:rPr>
                            </w:pPr>
                          </w:p>
                          <w:p w:rsidR="008633FA" w:rsidRPr="00B31797" w:rsidRDefault="008633FA" w:rsidP="0088296E">
                            <w:pPr>
                              <w:tabs>
                                <w:tab w:val="left" w:pos="993"/>
                                <w:tab w:val="left" w:pos="5670"/>
                                <w:tab w:val="left" w:pos="6804"/>
                              </w:tabs>
                            </w:pPr>
                            <w:r w:rsidRPr="00B31797">
                              <w:rPr>
                                <w:i/>
                              </w:rPr>
                              <w:t>Naam</w:t>
                            </w:r>
                            <w:r w:rsidRPr="00B31797">
                              <w:rPr>
                                <w:i/>
                              </w:rPr>
                              <w:tab/>
                            </w:r>
                            <w:r>
                              <w:t>Justin Sloove</w:t>
                            </w:r>
                            <w:r w:rsidRPr="00B31797">
                              <w:rPr>
                                <w:i/>
                              </w:rPr>
                              <w:tab/>
                              <w:t>Datum</w:t>
                            </w:r>
                            <w:r w:rsidRPr="00B31797">
                              <w:rPr>
                                <w:i/>
                              </w:rPr>
                              <w:tab/>
                            </w:r>
                          </w:p>
                          <w:p w:rsidR="008633FA" w:rsidRPr="00BE3C83" w:rsidRDefault="008633FA" w:rsidP="0088296E">
                            <w:pPr>
                              <w:tabs>
                                <w:tab w:val="left" w:pos="993"/>
                                <w:tab w:val="left" w:pos="5670"/>
                                <w:tab w:val="left" w:pos="6804"/>
                              </w:tabs>
                            </w:pPr>
                            <w:r w:rsidRPr="00EB57F1">
                              <w:rPr>
                                <w:i/>
                              </w:rPr>
                              <w:t>Functie</w:t>
                            </w:r>
                            <w:r w:rsidRPr="00EB57F1">
                              <w:rPr>
                                <w:i/>
                              </w:rPr>
                              <w:tab/>
                            </w:r>
                            <w:r>
                              <w:t>Penningmeester</w:t>
                            </w:r>
                            <w:r>
                              <w:rPr>
                                <w:i/>
                              </w:rPr>
                              <w:tab/>
                              <w:t>Plaats</w:t>
                            </w:r>
                            <w:r>
                              <w:rPr>
                                <w:i/>
                              </w:rPr>
                              <w:tab/>
                            </w:r>
                            <w:r>
                              <w:t>’s-Hertogenbosch</w:t>
                            </w:r>
                          </w:p>
                          <w:p w:rsidR="008633FA" w:rsidRDefault="008633FA" w:rsidP="0088296E"/>
                        </w:txbxContent>
                      </wps:txbx>
                      <wps:bodyPr rot="0" vert="horz" wrap="square" lIns="91440" tIns="45720" rIns="91440" bIns="45720" anchor="t" anchorCtr="0" upright="1">
                        <a:noAutofit/>
                      </wps:bodyPr>
                    </wps:wsp>
                  </a:graphicData>
                </a:graphic>
              </wp:inline>
            </w:drawing>
          </mc:Choice>
          <mc:Fallback>
            <w:pict>
              <v:roundrect w14:anchorId="6665CD91" id="_x0000_s1028" style="width:453.6pt;height:16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" strokeweight="1pt">
                <v:stroke dashstyle="1 1"/>
                <v:textbox>
                  <w:txbxContent>
                    <w:p w:rsidR="008633FA" w:rsidRPr="00B31797" w:rsidRDefault="008633FA" w:rsidP="0088296E">
                      <w:pPr>
                        <w:pStyle w:val="Kop3"/>
                        <w:spacing w:before="60" w:line="360" w:lineRule="auto"/>
                        <w:ind w:left="737" w:hanging="737"/>
                        <w:rPr>
                          <w:rFonts w:ascii="TheSansCorrespondence" w:hAnsi="TheSansCorrespondence"/>
                          <w:sz w:val="20"/>
                        </w:rPr>
                      </w:pPr>
                      <w:r w:rsidRPr="00B31797">
                        <w:rPr>
                          <w:rFonts w:ascii="TheSansCorrespondence" w:hAnsi="TheSansCorrespondence"/>
                          <w:sz w:val="20"/>
                        </w:rPr>
                        <w:t>Namens Stichting Boost Foundation.</w:t>
                      </w:r>
                    </w:p>
                    <w:p w:rsidR="008633FA" w:rsidRPr="00B31797" w:rsidRDefault="008633FA" w:rsidP="0088296E"/>
                    <w:p w:rsidR="008633FA" w:rsidRPr="00B31797" w:rsidRDefault="008633FA" w:rsidP="0088296E"/>
                    <w:p w:rsidR="008633FA" w:rsidRPr="00B31797" w:rsidRDefault="008633FA" w:rsidP="0088296E">
                      <w:pPr>
                        <w:tabs>
                          <w:tab w:val="left" w:pos="993"/>
                          <w:tab w:val="left" w:pos="5670"/>
                          <w:tab w:val="left" w:pos="6804"/>
                        </w:tabs>
                        <w:rPr>
                          <w:i/>
                        </w:rPr>
                      </w:pPr>
                    </w:p>
                    <w:p w:rsidR="008633FA" w:rsidRPr="00B31797" w:rsidRDefault="008633FA" w:rsidP="0088296E">
                      <w:pPr>
                        <w:tabs>
                          <w:tab w:val="left" w:pos="993"/>
                          <w:tab w:val="left" w:pos="5670"/>
                          <w:tab w:val="left" w:pos="6804"/>
                        </w:tabs>
                      </w:pPr>
                      <w:r w:rsidRPr="00B31797">
                        <w:rPr>
                          <w:i/>
                        </w:rPr>
                        <w:t>Naam</w:t>
                      </w:r>
                      <w:r w:rsidRPr="00B31797">
                        <w:rPr>
                          <w:i/>
                        </w:rPr>
                        <w:tab/>
                      </w:r>
                      <w:r>
                        <w:t>Justin Sloove</w:t>
                      </w:r>
                      <w:r w:rsidRPr="00B31797">
                        <w:rPr>
                          <w:i/>
                        </w:rPr>
                        <w:tab/>
                        <w:t>Datum</w:t>
                      </w:r>
                      <w:r w:rsidRPr="00B31797">
                        <w:rPr>
                          <w:i/>
                        </w:rPr>
                        <w:tab/>
                      </w:r>
                    </w:p>
                    <w:p w:rsidR="008633FA" w:rsidRPr="00BE3C83" w:rsidRDefault="008633FA" w:rsidP="0088296E">
                      <w:pPr>
                        <w:tabs>
                          <w:tab w:val="left" w:pos="993"/>
                          <w:tab w:val="left" w:pos="5670"/>
                          <w:tab w:val="left" w:pos="6804"/>
                        </w:tabs>
                      </w:pPr>
                      <w:r w:rsidRPr="00EB57F1">
                        <w:rPr>
                          <w:i/>
                        </w:rPr>
                        <w:t>Functie</w:t>
                      </w:r>
                      <w:r w:rsidRPr="00EB57F1">
                        <w:rPr>
                          <w:i/>
                        </w:rPr>
                        <w:tab/>
                      </w:r>
                      <w:r>
                        <w:t>Penningmeester</w:t>
                      </w:r>
                      <w:r>
                        <w:rPr>
                          <w:i/>
                        </w:rPr>
                        <w:tab/>
                        <w:t>Plaats</w:t>
                      </w:r>
                      <w:r>
                        <w:rPr>
                          <w:i/>
                        </w:rPr>
                        <w:tab/>
                      </w:r>
                      <w:r>
                        <w:t>’s-Hertogenbosch</w:t>
                      </w:r>
                    </w:p>
                    <w:p w:rsidR="008633FA" w:rsidRDefault="008633FA" w:rsidP="0088296E"/>
                  </w:txbxContent>
                </v:textbox>
                <w10:anchorlock/>
              </v:roundrect>
            </w:pict>
          </mc:Fallback>
        </mc:AlternateContent>
      </w:r>
    </w:p>
    <w:p w:rsidR="00565BE5" w:rsidRPr="00565BE5" w:rsidRDefault="00565BE5" w:rsidP="00565BE5"/>
    <w:sectPr w:rsidR="00565BE5" w:rsidRPr="00565BE5">
      <w:headerReference w:type="even" r:id="rId28"/>
      <w:headerReference w:type="default" r:id="rId29"/>
      <w:footerReference w:type="even" r:id="rId30"/>
      <w:footerReference w:type="default" r:id="rId31"/>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AB0" w:rsidRDefault="00592AB0">
      <w:pPr>
        <w:spacing w:after="0" w:line="240" w:lineRule="auto"/>
      </w:pPr>
      <w:r>
        <w:separator/>
      </w:r>
    </w:p>
  </w:endnote>
  <w:endnote w:type="continuationSeparator" w:id="0">
    <w:p w:rsidR="00592AB0" w:rsidRDefault="00592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heSansCorrespondence">
    <w:panose1 w:val="020B0502060101020104"/>
    <w:charset w:val="00"/>
    <w:family w:val="swiss"/>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FA" w:rsidRDefault="008633FA"/>
  <w:p w:rsidR="008633FA" w:rsidRDefault="008633FA">
    <w:pPr>
      <w:pStyle w:val="Voetteksteven"/>
    </w:pPr>
    <w:r>
      <w:t xml:space="preserve">Pagina </w:t>
    </w:r>
    <w:r>
      <w:fldChar w:fldCharType="begin"/>
    </w:r>
    <w:r>
      <w:instrText>PAGE   \* MERGEFORMAT</w:instrText>
    </w:r>
    <w:r>
      <w:fldChar w:fldCharType="separate"/>
    </w:r>
    <w:r w:rsidR="00B42755" w:rsidRPr="00B42755">
      <w:rPr>
        <w:noProof/>
        <w:sz w:val="24"/>
        <w:szCs w:val="24"/>
      </w:rPr>
      <w:t>4</w:t>
    </w:r>
    <w:r>
      <w:rPr>
        <w:noProof/>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FA" w:rsidRDefault="008633FA"/>
  <w:p w:rsidR="008633FA" w:rsidRDefault="008633FA">
    <w:pPr>
      <w:pStyle w:val="Voettekstoneven"/>
    </w:pPr>
    <w:r>
      <w:t xml:space="preserve">Pagina </w:t>
    </w:r>
    <w:r>
      <w:fldChar w:fldCharType="begin"/>
    </w:r>
    <w:r>
      <w:instrText>PAGE   \* MERGEFORMAT</w:instrText>
    </w:r>
    <w:r>
      <w:fldChar w:fldCharType="separate"/>
    </w:r>
    <w:r w:rsidR="00B42755" w:rsidRPr="00B42755">
      <w:rPr>
        <w:noProof/>
        <w:sz w:val="24"/>
        <w:szCs w:val="24"/>
      </w:rPr>
      <w:t>9</w:t>
    </w:r>
    <w:r>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AB0" w:rsidRDefault="00592AB0">
      <w:pPr>
        <w:spacing w:after="0" w:line="240" w:lineRule="auto"/>
      </w:pPr>
      <w:r>
        <w:separator/>
      </w:r>
    </w:p>
  </w:footnote>
  <w:footnote w:type="continuationSeparator" w:id="0">
    <w:p w:rsidR="00592AB0" w:rsidRDefault="00592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FA" w:rsidRDefault="008633FA">
    <w:pPr>
      <w:pStyle w:val="Kopteksteven"/>
    </w:pPr>
    <w:sdt>
      <w:sdtPr>
        <w:alias w:val="Titel"/>
        <w:id w:val="540890930"/>
        <w:dataBinding w:prefixMappings="xmlns:ns0='http://schemas.openxmlformats.org/package/2006/metadata/core-properties' xmlns:ns1='http://purl.org/dc/elements/1.1/'" w:xpath="/ns0:coreProperties[1]/ns1:title[1]" w:storeItemID="{6C3C8BC8-F283-45AE-878A-BAB7291924A1}"/>
        <w:text/>
      </w:sdtPr>
      <w:sdtContent>
        <w:r>
          <w:t>Project Pittawella</w:t>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3FA" w:rsidRDefault="008633FA">
    <w:pPr>
      <w:pStyle w:val="Koptekstoneven"/>
    </w:pPr>
    <w:r w:rsidRPr="00AC742B">
      <w:rPr>
        <w:noProof/>
      </w:rPr>
      <w:drawing>
        <wp:anchor distT="0" distB="0" distL="114300" distR="114300" simplePos="0" relativeHeight="251637248" behindDoc="0" locked="0" layoutInCell="1" allowOverlap="1" wp14:anchorId="62D0BE6F" wp14:editId="7D268E99">
          <wp:simplePos x="0" y="0"/>
          <wp:positionH relativeFrom="column">
            <wp:posOffset>2216150</wp:posOffset>
          </wp:positionH>
          <wp:positionV relativeFrom="paragraph">
            <wp:posOffset>-260350</wp:posOffset>
          </wp:positionV>
          <wp:extent cx="641985" cy="363220"/>
          <wp:effectExtent l="0" t="0" r="5715"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stf300.png"/>
                  <pic:cNvPicPr/>
                </pic:nvPicPr>
                <pic:blipFill rotWithShape="1">
                  <a:blip r:embed="rId1">
                    <a:extLst>
                      <a:ext uri="{28A0092B-C50C-407E-A947-70E740481C1C}">
                        <a14:useLocalDpi xmlns:a14="http://schemas.microsoft.com/office/drawing/2010/main" val="0"/>
                      </a:ext>
                    </a:extLst>
                  </a:blip>
                  <a:srcRect t="19126" b="24258"/>
                  <a:stretch/>
                </pic:blipFill>
                <pic:spPr bwMode="auto">
                  <a:xfrm>
                    <a:off x="0" y="0"/>
                    <a:ext cx="641985" cy="36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742B">
      <w:rPr>
        <w:noProof/>
      </w:rPr>
      <w:drawing>
        <wp:anchor distT="0" distB="0" distL="114300" distR="114300" simplePos="0" relativeHeight="251686400" behindDoc="0" locked="0" layoutInCell="1" allowOverlap="1" wp14:anchorId="673DA1D8" wp14:editId="4276CE2F">
          <wp:simplePos x="0" y="0"/>
          <wp:positionH relativeFrom="column">
            <wp:posOffset>4391660</wp:posOffset>
          </wp:positionH>
          <wp:positionV relativeFrom="paragraph">
            <wp:posOffset>-297180</wp:posOffset>
          </wp:positionV>
          <wp:extent cx="581025" cy="463550"/>
          <wp:effectExtent l="0" t="0" r="0" b="0"/>
          <wp:wrapNone/>
          <wp:docPr id="9" name="Afbeelding 9" descr="C:\Users\ian.upton\Pictures\Knip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ian.upton\Pictures\Knipse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102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42B">
      <w:rPr>
        <w:noProof/>
      </w:rPr>
      <w:drawing>
        <wp:anchor distT="0" distB="0" distL="114300" distR="114300" simplePos="0" relativeHeight="251734528" behindDoc="0" locked="0" layoutInCell="1" allowOverlap="1" wp14:anchorId="00415C93" wp14:editId="66892E85">
          <wp:simplePos x="0" y="0"/>
          <wp:positionH relativeFrom="column">
            <wp:posOffset>33655</wp:posOffset>
          </wp:positionH>
          <wp:positionV relativeFrom="paragraph">
            <wp:posOffset>-368300</wp:posOffset>
          </wp:positionV>
          <wp:extent cx="841660" cy="594995"/>
          <wp:effectExtent l="0" t="0" r="0" b="0"/>
          <wp:wrapNone/>
          <wp:docPr id="10" name="Afbeelding 10" descr="http://biton.nl/wp-content/uploads/OGD-logo-samenslimmer-losstaand-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on.nl/wp-content/uploads/OGD-logo-samenslimmer-losstaand-kle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1660" cy="594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el"/>
        <w:id w:val="540932446"/>
        <w:dataBinding w:prefixMappings="xmlns:ns0='http://schemas.openxmlformats.org/package/2006/metadata/core-properties' xmlns:ns1='http://purl.org/dc/elements/1.1/'" w:xpath="/ns0:coreProperties[1]/ns1:title[1]" w:storeItemID="{6C3C8BC8-F283-45AE-878A-BAB7291924A1}"/>
        <w:text/>
      </w:sdtPr>
      <w:sdtContent>
        <w:r>
          <w:t>Project Pittawella</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DB96C0E0"/>
    <w:lvl w:ilvl="0">
      <w:start w:val="1"/>
      <w:numFmt w:val="bullet"/>
      <w:pStyle w:val="Lijstopsomteken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jstopsomteken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jstopsomteken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jstopsomteken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6F1696E"/>
    <w:multiLevelType w:val="multilevel"/>
    <w:tmpl w:val="DDCA2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82922"/>
    <w:multiLevelType w:val="hybridMultilevel"/>
    <w:tmpl w:val="827C5CF2"/>
    <w:lvl w:ilvl="0" w:tplc="0413000F">
      <w:start w:val="1"/>
      <w:numFmt w:val="decimal"/>
      <w:lvlText w:val="%1."/>
      <w:lvlJc w:val="left"/>
      <w:pPr>
        <w:ind w:left="1174" w:hanging="360"/>
      </w:pPr>
    </w:lvl>
    <w:lvl w:ilvl="1" w:tplc="04130019" w:tentative="1">
      <w:start w:val="1"/>
      <w:numFmt w:val="lowerLetter"/>
      <w:lvlText w:val="%2."/>
      <w:lvlJc w:val="left"/>
      <w:pPr>
        <w:ind w:left="1894" w:hanging="360"/>
      </w:pPr>
    </w:lvl>
    <w:lvl w:ilvl="2" w:tplc="0413001B" w:tentative="1">
      <w:start w:val="1"/>
      <w:numFmt w:val="lowerRoman"/>
      <w:lvlText w:val="%3."/>
      <w:lvlJc w:val="right"/>
      <w:pPr>
        <w:ind w:left="2614" w:hanging="180"/>
      </w:pPr>
    </w:lvl>
    <w:lvl w:ilvl="3" w:tplc="0413000F" w:tentative="1">
      <w:start w:val="1"/>
      <w:numFmt w:val="decimal"/>
      <w:lvlText w:val="%4."/>
      <w:lvlJc w:val="left"/>
      <w:pPr>
        <w:ind w:left="3334" w:hanging="360"/>
      </w:pPr>
    </w:lvl>
    <w:lvl w:ilvl="4" w:tplc="04130019" w:tentative="1">
      <w:start w:val="1"/>
      <w:numFmt w:val="lowerLetter"/>
      <w:lvlText w:val="%5."/>
      <w:lvlJc w:val="left"/>
      <w:pPr>
        <w:ind w:left="4054" w:hanging="360"/>
      </w:pPr>
    </w:lvl>
    <w:lvl w:ilvl="5" w:tplc="0413001B" w:tentative="1">
      <w:start w:val="1"/>
      <w:numFmt w:val="lowerRoman"/>
      <w:lvlText w:val="%6."/>
      <w:lvlJc w:val="right"/>
      <w:pPr>
        <w:ind w:left="4774" w:hanging="180"/>
      </w:pPr>
    </w:lvl>
    <w:lvl w:ilvl="6" w:tplc="0413000F" w:tentative="1">
      <w:start w:val="1"/>
      <w:numFmt w:val="decimal"/>
      <w:lvlText w:val="%7."/>
      <w:lvlJc w:val="left"/>
      <w:pPr>
        <w:ind w:left="5494" w:hanging="360"/>
      </w:pPr>
    </w:lvl>
    <w:lvl w:ilvl="7" w:tplc="04130019" w:tentative="1">
      <w:start w:val="1"/>
      <w:numFmt w:val="lowerLetter"/>
      <w:lvlText w:val="%8."/>
      <w:lvlJc w:val="left"/>
      <w:pPr>
        <w:ind w:left="6214" w:hanging="360"/>
      </w:pPr>
    </w:lvl>
    <w:lvl w:ilvl="8" w:tplc="0413001B" w:tentative="1">
      <w:start w:val="1"/>
      <w:numFmt w:val="lowerRoman"/>
      <w:lvlText w:val="%9."/>
      <w:lvlJc w:val="right"/>
      <w:pPr>
        <w:ind w:left="6934" w:hanging="180"/>
      </w:pPr>
    </w:lvl>
  </w:abstractNum>
  <w:abstractNum w:abstractNumId="7" w15:restartNumberingAfterBreak="0">
    <w:nsid w:val="10524374"/>
    <w:multiLevelType w:val="multilevel"/>
    <w:tmpl w:val="06C2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D728E0"/>
    <w:multiLevelType w:val="multilevel"/>
    <w:tmpl w:val="B12E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B17A9B"/>
    <w:multiLevelType w:val="multilevel"/>
    <w:tmpl w:val="0409001D"/>
    <w:styleLink w:val="Mediaanlijststijl"/>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C880799"/>
    <w:multiLevelType w:val="hybridMultilevel"/>
    <w:tmpl w:val="B7F49C8A"/>
    <w:lvl w:ilvl="0" w:tplc="557000B0">
      <w:start w:val="1"/>
      <w:numFmt w:val="bullet"/>
      <w:pStyle w:val="Lijstopsomteken"/>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DC76274"/>
    <w:multiLevelType w:val="multilevel"/>
    <w:tmpl w:val="A032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236D02"/>
    <w:multiLevelType w:val="multilevel"/>
    <w:tmpl w:val="6984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177EBC"/>
    <w:multiLevelType w:val="multilevel"/>
    <w:tmpl w:val="6928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2D4D6A"/>
    <w:multiLevelType w:val="multilevel"/>
    <w:tmpl w:val="1DE8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950B0E"/>
    <w:multiLevelType w:val="hybridMultilevel"/>
    <w:tmpl w:val="7D4AE07C"/>
    <w:lvl w:ilvl="0" w:tplc="0413000F">
      <w:start w:val="1"/>
      <w:numFmt w:val="decimal"/>
      <w:lvlText w:val="%1."/>
      <w:lvlJc w:val="left"/>
      <w:pPr>
        <w:ind w:left="1174" w:hanging="360"/>
      </w:pPr>
    </w:lvl>
    <w:lvl w:ilvl="1" w:tplc="04130019" w:tentative="1">
      <w:start w:val="1"/>
      <w:numFmt w:val="lowerLetter"/>
      <w:lvlText w:val="%2."/>
      <w:lvlJc w:val="left"/>
      <w:pPr>
        <w:ind w:left="1894" w:hanging="360"/>
      </w:pPr>
    </w:lvl>
    <w:lvl w:ilvl="2" w:tplc="0413001B" w:tentative="1">
      <w:start w:val="1"/>
      <w:numFmt w:val="lowerRoman"/>
      <w:lvlText w:val="%3."/>
      <w:lvlJc w:val="right"/>
      <w:pPr>
        <w:ind w:left="2614" w:hanging="180"/>
      </w:pPr>
    </w:lvl>
    <w:lvl w:ilvl="3" w:tplc="0413000F" w:tentative="1">
      <w:start w:val="1"/>
      <w:numFmt w:val="decimal"/>
      <w:lvlText w:val="%4."/>
      <w:lvlJc w:val="left"/>
      <w:pPr>
        <w:ind w:left="3334" w:hanging="360"/>
      </w:pPr>
    </w:lvl>
    <w:lvl w:ilvl="4" w:tplc="04130019" w:tentative="1">
      <w:start w:val="1"/>
      <w:numFmt w:val="lowerLetter"/>
      <w:lvlText w:val="%5."/>
      <w:lvlJc w:val="left"/>
      <w:pPr>
        <w:ind w:left="4054" w:hanging="360"/>
      </w:pPr>
    </w:lvl>
    <w:lvl w:ilvl="5" w:tplc="0413001B" w:tentative="1">
      <w:start w:val="1"/>
      <w:numFmt w:val="lowerRoman"/>
      <w:lvlText w:val="%6."/>
      <w:lvlJc w:val="right"/>
      <w:pPr>
        <w:ind w:left="4774" w:hanging="180"/>
      </w:pPr>
    </w:lvl>
    <w:lvl w:ilvl="6" w:tplc="0413000F" w:tentative="1">
      <w:start w:val="1"/>
      <w:numFmt w:val="decimal"/>
      <w:lvlText w:val="%7."/>
      <w:lvlJc w:val="left"/>
      <w:pPr>
        <w:ind w:left="5494" w:hanging="360"/>
      </w:pPr>
    </w:lvl>
    <w:lvl w:ilvl="7" w:tplc="04130019" w:tentative="1">
      <w:start w:val="1"/>
      <w:numFmt w:val="lowerLetter"/>
      <w:lvlText w:val="%8."/>
      <w:lvlJc w:val="left"/>
      <w:pPr>
        <w:ind w:left="6214" w:hanging="360"/>
      </w:pPr>
    </w:lvl>
    <w:lvl w:ilvl="8" w:tplc="0413001B" w:tentative="1">
      <w:start w:val="1"/>
      <w:numFmt w:val="lowerRoman"/>
      <w:lvlText w:val="%9."/>
      <w:lvlJc w:val="right"/>
      <w:pPr>
        <w:ind w:left="6934" w:hanging="180"/>
      </w:pPr>
    </w:lvl>
  </w:abstractNum>
  <w:abstractNum w:abstractNumId="16" w15:restartNumberingAfterBreak="0">
    <w:nsid w:val="6A1623B9"/>
    <w:multiLevelType w:val="multilevel"/>
    <w:tmpl w:val="3A50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C55E90"/>
    <w:multiLevelType w:val="hybridMultilevel"/>
    <w:tmpl w:val="1F623B1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 w15:restartNumberingAfterBreak="0">
    <w:nsid w:val="6F0F566D"/>
    <w:multiLevelType w:val="hybridMultilevel"/>
    <w:tmpl w:val="D65E5CD6"/>
    <w:lvl w:ilvl="0" w:tplc="1C94CB1E">
      <w:numFmt w:val="bullet"/>
      <w:lvlText w:val="-"/>
      <w:lvlJc w:val="left"/>
      <w:pPr>
        <w:ind w:left="1080" w:hanging="360"/>
      </w:pPr>
      <w:rPr>
        <w:rFonts w:ascii="Tw Cen MT" w:eastAsiaTheme="minorHAnsi" w:hAnsi="Tw Cen MT"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9"/>
  </w:num>
  <w:num w:numId="12">
    <w:abstractNumId w:val="10"/>
  </w:num>
  <w:num w:numId="13">
    <w:abstractNumId w:val="3"/>
  </w:num>
  <w:num w:numId="14">
    <w:abstractNumId w:val="2"/>
  </w:num>
  <w:num w:numId="15">
    <w:abstractNumId w:val="1"/>
  </w:num>
  <w:num w:numId="16">
    <w:abstractNumId w:val="0"/>
  </w:num>
  <w:num w:numId="17">
    <w:abstractNumId w:val="9"/>
  </w:num>
  <w:num w:numId="18">
    <w:abstractNumId w:val="10"/>
  </w:num>
  <w:num w:numId="19">
    <w:abstractNumId w:val="3"/>
  </w:num>
  <w:num w:numId="20">
    <w:abstractNumId w:val="2"/>
  </w:num>
  <w:num w:numId="21">
    <w:abstractNumId w:val="1"/>
  </w:num>
  <w:num w:numId="22">
    <w:abstractNumId w:val="0"/>
  </w:num>
  <w:num w:numId="23">
    <w:abstractNumId w:val="9"/>
  </w:num>
  <w:num w:numId="24">
    <w:abstractNumId w:val="8"/>
  </w:num>
  <w:num w:numId="25">
    <w:abstractNumId w:val="5"/>
  </w:num>
  <w:num w:numId="26">
    <w:abstractNumId w:val="12"/>
  </w:num>
  <w:num w:numId="27">
    <w:abstractNumId w:val="16"/>
  </w:num>
  <w:num w:numId="28">
    <w:abstractNumId w:val="7"/>
  </w:num>
  <w:num w:numId="29">
    <w:abstractNumId w:val="11"/>
  </w:num>
  <w:num w:numId="30">
    <w:abstractNumId w:val="14"/>
  </w:num>
  <w:num w:numId="31">
    <w:abstractNumId w:val="13"/>
  </w:num>
  <w:num w:numId="32">
    <w:abstractNumId w:val="17"/>
  </w:num>
  <w:num w:numId="33">
    <w:abstractNumId w:val="15"/>
  </w:num>
  <w:num w:numId="34">
    <w:abstractNumId w:val="6"/>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removeDateAndTime/>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FB1"/>
    <w:rsid w:val="00000C4F"/>
    <w:rsid w:val="000D772B"/>
    <w:rsid w:val="000F4B4F"/>
    <w:rsid w:val="001252BF"/>
    <w:rsid w:val="00182636"/>
    <w:rsid w:val="001A2F60"/>
    <w:rsid w:val="002119D1"/>
    <w:rsid w:val="00265146"/>
    <w:rsid w:val="002D2CDB"/>
    <w:rsid w:val="002E3AA0"/>
    <w:rsid w:val="0040479D"/>
    <w:rsid w:val="00417024"/>
    <w:rsid w:val="0042346E"/>
    <w:rsid w:val="004B26B4"/>
    <w:rsid w:val="004C5A13"/>
    <w:rsid w:val="00500B13"/>
    <w:rsid w:val="00565BE5"/>
    <w:rsid w:val="00570740"/>
    <w:rsid w:val="00592AB0"/>
    <w:rsid w:val="005973B3"/>
    <w:rsid w:val="005C4A56"/>
    <w:rsid w:val="005D052B"/>
    <w:rsid w:val="00644FE3"/>
    <w:rsid w:val="00661135"/>
    <w:rsid w:val="00673541"/>
    <w:rsid w:val="006C4168"/>
    <w:rsid w:val="006D7B7A"/>
    <w:rsid w:val="00740180"/>
    <w:rsid w:val="007E5E07"/>
    <w:rsid w:val="007F2A47"/>
    <w:rsid w:val="0081037F"/>
    <w:rsid w:val="008633FA"/>
    <w:rsid w:val="0088296E"/>
    <w:rsid w:val="008857F6"/>
    <w:rsid w:val="009A7BB4"/>
    <w:rsid w:val="009B529B"/>
    <w:rsid w:val="009F3145"/>
    <w:rsid w:val="00A00FB1"/>
    <w:rsid w:val="00AC5053"/>
    <w:rsid w:val="00AC742B"/>
    <w:rsid w:val="00B11296"/>
    <w:rsid w:val="00B403D8"/>
    <w:rsid w:val="00B42755"/>
    <w:rsid w:val="00B61B4E"/>
    <w:rsid w:val="00B80DDF"/>
    <w:rsid w:val="00B85F1D"/>
    <w:rsid w:val="00B952F0"/>
    <w:rsid w:val="00BE35D2"/>
    <w:rsid w:val="00C1612F"/>
    <w:rsid w:val="00C23B59"/>
    <w:rsid w:val="00C536B0"/>
    <w:rsid w:val="00C61126"/>
    <w:rsid w:val="00C7118E"/>
    <w:rsid w:val="00D12DE8"/>
    <w:rsid w:val="00D74F7B"/>
    <w:rsid w:val="00DF3942"/>
    <w:rsid w:val="00E71E93"/>
    <w:rsid w:val="00E84356"/>
    <w:rsid w:val="00F14100"/>
    <w:rsid w:val="00F56007"/>
    <w:rsid w:val="00F73757"/>
    <w:rsid w:val="00F931A2"/>
    <w:rsid w:val="00FD0ADB"/>
    <w:rsid w:val="00FF7F03"/>
    <w:rsid w:val="00FF7F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7BA101-5F0E-4951-A6CA-C89CAC79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kern w:val="24"/>
        <w:sz w:val="23"/>
        <w:lang w:val="nl-NL" w:eastAsia="nl-NL"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F2A47"/>
    <w:pPr>
      <w:spacing w:after="180" w:line="264" w:lineRule="auto"/>
    </w:pPr>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Kop2">
    <w:name w:val="heading 2"/>
    <w:basedOn w:val="Standaard"/>
    <w:next w:val="Standaard"/>
    <w:link w:val="Kop2Char"/>
    <w:uiPriority w:val="9"/>
    <w:unhideWhenUsed/>
    <w:qFormat/>
    <w:pPr>
      <w:spacing w:before="240" w:after="80"/>
      <w:outlineLvl w:val="1"/>
    </w:pPr>
    <w:rPr>
      <w:b/>
      <w:color w:val="94B6D2" w:themeColor="accent1"/>
      <w:spacing w:val="20"/>
      <w:sz w:val="28"/>
      <w:szCs w:val="28"/>
    </w:rPr>
  </w:style>
  <w:style w:type="paragraph" w:styleId="Kop3">
    <w:name w:val="heading 3"/>
    <w:basedOn w:val="Standaard"/>
    <w:next w:val="Standaard"/>
    <w:link w:val="Kop3Char"/>
    <w:uiPriority w:val="9"/>
    <w:unhideWhenUsed/>
    <w:qFormat/>
    <w:pPr>
      <w:spacing w:before="240" w:after="60"/>
      <w:outlineLvl w:val="2"/>
    </w:pPr>
    <w:rPr>
      <w:b/>
      <w:color w:val="000000" w:themeColor="text1"/>
      <w:spacing w:val="10"/>
      <w:szCs w:val="24"/>
    </w:rPr>
  </w:style>
  <w:style w:type="paragraph" w:styleId="Kop4">
    <w:name w:val="heading 4"/>
    <w:basedOn w:val="Standaard"/>
    <w:next w:val="Standaard"/>
    <w:link w:val="Kop4Char"/>
    <w:uiPriority w:val="9"/>
    <w:semiHidden/>
    <w:unhideWhenUsed/>
    <w:qFormat/>
    <w:pPr>
      <w:spacing w:before="240" w:after="0"/>
      <w:outlineLvl w:val="3"/>
    </w:pPr>
    <w:rPr>
      <w:caps/>
      <w:spacing w:val="14"/>
      <w:sz w:val="22"/>
      <w:szCs w:val="22"/>
    </w:rPr>
  </w:style>
  <w:style w:type="paragraph" w:styleId="Kop5">
    <w:name w:val="heading 5"/>
    <w:basedOn w:val="Standaard"/>
    <w:next w:val="Standaard"/>
    <w:link w:val="Kop5Char"/>
    <w:uiPriority w:val="9"/>
    <w:semiHidden/>
    <w:unhideWhenUsed/>
    <w:qFormat/>
    <w:pPr>
      <w:spacing w:before="200" w:after="0"/>
      <w:outlineLvl w:val="4"/>
    </w:pPr>
    <w:rPr>
      <w:b/>
      <w:color w:val="775F55" w:themeColor="text2"/>
      <w:spacing w:val="10"/>
      <w:szCs w:val="26"/>
    </w:rPr>
  </w:style>
  <w:style w:type="paragraph" w:styleId="Kop6">
    <w:name w:val="heading 6"/>
    <w:basedOn w:val="Standaard"/>
    <w:next w:val="Standaard"/>
    <w:link w:val="Kop6Char"/>
    <w:uiPriority w:val="9"/>
    <w:semiHidden/>
    <w:unhideWhenUsed/>
    <w:qFormat/>
    <w:pPr>
      <w:spacing w:after="0"/>
      <w:outlineLvl w:val="5"/>
    </w:pPr>
    <w:rPr>
      <w:b/>
      <w:color w:val="DD8047" w:themeColor="accent2"/>
      <w:spacing w:val="10"/>
    </w:rPr>
  </w:style>
  <w:style w:type="paragraph" w:styleId="Kop7">
    <w:name w:val="heading 7"/>
    <w:basedOn w:val="Standaard"/>
    <w:next w:val="Standaard"/>
    <w:link w:val="Kop7Char"/>
    <w:uiPriority w:val="9"/>
    <w:semiHidden/>
    <w:unhideWhenUsed/>
    <w:qFormat/>
    <w:pPr>
      <w:spacing w:after="0"/>
      <w:outlineLvl w:val="6"/>
    </w:pPr>
    <w:rPr>
      <w:smallCaps/>
      <w:color w:val="000000" w:themeColor="text1"/>
      <w:spacing w:val="10"/>
    </w:rPr>
  </w:style>
  <w:style w:type="paragraph" w:styleId="Kop8">
    <w:name w:val="heading 8"/>
    <w:basedOn w:val="Standaard"/>
    <w:next w:val="Standaard"/>
    <w:link w:val="Kop8Char"/>
    <w:uiPriority w:val="9"/>
    <w:semiHidden/>
    <w:unhideWhenUsed/>
    <w:qFormat/>
    <w:pPr>
      <w:spacing w:after="0"/>
      <w:outlineLvl w:val="7"/>
    </w:pPr>
    <w:rPr>
      <w:b/>
      <w:i/>
      <w:color w:val="94B6D2" w:themeColor="accent1"/>
      <w:spacing w:val="10"/>
      <w:sz w:val="24"/>
    </w:rPr>
  </w:style>
  <w:style w:type="paragraph" w:styleId="Kop9">
    <w:name w:val="heading 9"/>
    <w:basedOn w:val="Standaard"/>
    <w:next w:val="Standaard"/>
    <w:link w:val="Kop9Char"/>
    <w:uiPriority w:val="9"/>
    <w:semiHidden/>
    <w:unhideWhenUsed/>
    <w:qFormat/>
    <w:pPr>
      <w:spacing w:after="0"/>
      <w:outlineLvl w:val="8"/>
    </w:pPr>
    <w:rPr>
      <w:b/>
      <w:caps/>
      <w:color w:val="A5AB81" w:themeColor="accent3"/>
      <w:spacing w:val="4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hAnsiTheme="majorHAnsi" w:cs="Times New Roman"/>
      <w:caps/>
      <w:color w:val="775F55" w:themeColor="text2"/>
      <w:sz w:val="32"/>
      <w:szCs w:val="32"/>
    </w:rPr>
  </w:style>
  <w:style w:type="character" w:customStyle="1" w:styleId="Kop2Char">
    <w:name w:val="Kop 2 Char"/>
    <w:basedOn w:val="Standaardalinea-lettertype"/>
    <w:link w:val="Kop2"/>
    <w:uiPriority w:val="9"/>
    <w:rPr>
      <w:rFonts w:cs="Times New Roman"/>
      <w:b/>
      <w:color w:val="94B6D2" w:themeColor="accent1"/>
      <w:spacing w:val="20"/>
      <w:sz w:val="28"/>
      <w:szCs w:val="28"/>
    </w:rPr>
  </w:style>
  <w:style w:type="character" w:customStyle="1" w:styleId="Kop3Char">
    <w:name w:val="Kop 3 Char"/>
    <w:basedOn w:val="Standaardalinea-lettertype"/>
    <w:link w:val="Kop3"/>
    <w:uiPriority w:val="9"/>
    <w:rPr>
      <w:rFonts w:cs="Times New Roman"/>
      <w:b/>
      <w:color w:val="000000" w:themeColor="text1"/>
      <w:spacing w:val="10"/>
      <w:sz w:val="23"/>
      <w:szCs w:val="24"/>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sz w:val="23"/>
      <w:szCs w:val="20"/>
    </w:r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sz w:val="23"/>
      <w:szCs w:val="20"/>
    </w:rPr>
  </w:style>
  <w:style w:type="paragraph" w:styleId="Duidelijkcitaat">
    <w:name w:val="Intense Quote"/>
    <w:basedOn w:val="Standaard"/>
    <w:link w:val="Duidelijkcitaat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DuidelijkcitaatChar">
    <w:name w:val="Duidelijk citaat Char"/>
    <w:basedOn w:val="Standaardalinea-lettertype"/>
    <w:link w:val="Duidelijkcitaat"/>
    <w:uiPriority w:val="30"/>
    <w:rPr>
      <w:rFonts w:cs="Times New Roman"/>
      <w:b/>
      <w:color w:val="DD8047" w:themeColor="accent2"/>
      <w:sz w:val="23"/>
      <w:szCs w:val="20"/>
      <w:shd w:val="clear" w:color="auto" w:fill="FFFFFF" w:themeFill="background1"/>
    </w:rPr>
  </w:style>
  <w:style w:type="paragraph" w:styleId="Ondertitel">
    <w:name w:val="Subtitle"/>
    <w:basedOn w:val="Standaard"/>
    <w:link w:val="OndertitelChar"/>
    <w:uiPriority w:val="11"/>
    <w:qFormat/>
    <w:pPr>
      <w:spacing w:after="720" w:line="240" w:lineRule="auto"/>
    </w:pPr>
    <w:rPr>
      <w:rFonts w:asciiTheme="majorHAnsi" w:hAnsiTheme="majorHAnsi"/>
      <w:b/>
      <w:caps/>
      <w:color w:val="DD8047" w:themeColor="accent2"/>
      <w:spacing w:val="50"/>
      <w:sz w:val="24"/>
      <w:szCs w:val="22"/>
    </w:rPr>
  </w:style>
  <w:style w:type="character" w:customStyle="1" w:styleId="OndertitelChar">
    <w:name w:val="Ondertitel Char"/>
    <w:basedOn w:val="Standaardalinea-lettertype"/>
    <w:link w:val="Ondertitel"/>
    <w:uiPriority w:val="11"/>
    <w:rPr>
      <w:rFonts w:asciiTheme="majorHAnsi" w:hAnsiTheme="majorHAnsi" w:cs="Times New Roman"/>
      <w:b/>
      <w:caps/>
      <w:color w:val="DD8047" w:themeColor="accent2"/>
      <w:spacing w:val="50"/>
      <w:sz w:val="24"/>
    </w:rPr>
  </w:style>
  <w:style w:type="paragraph" w:styleId="Titel">
    <w:name w:val="Title"/>
    <w:basedOn w:val="Standaard"/>
    <w:link w:val="TitelChar"/>
    <w:uiPriority w:val="10"/>
    <w:qFormat/>
    <w:pPr>
      <w:spacing w:after="0" w:line="240" w:lineRule="auto"/>
    </w:pPr>
    <w:rPr>
      <w:color w:val="775F55" w:themeColor="text2"/>
      <w:sz w:val="72"/>
      <w:szCs w:val="48"/>
    </w:rPr>
  </w:style>
  <w:style w:type="character" w:customStyle="1" w:styleId="TitelChar">
    <w:name w:val="Titel Char"/>
    <w:basedOn w:val="Standaardalinea-lettertype"/>
    <w:link w:val="Titel"/>
    <w:uiPriority w:val="10"/>
    <w:rPr>
      <w:rFonts w:cs="Times New Roman"/>
      <w:color w:val="775F55" w:themeColor="text2"/>
      <w:sz w:val="72"/>
      <w:szCs w:val="48"/>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rPr>
  </w:style>
  <w:style w:type="character" w:styleId="Titelvanboek">
    <w:name w:val="Book Title"/>
    <w:basedOn w:val="Standaardalinea-lettertype"/>
    <w:uiPriority w:val="33"/>
    <w:qFormat/>
    <w:rPr>
      <w:rFonts w:asciiTheme="minorHAnsi" w:hAnsiTheme="minorHAnsi" w:cs="Times New Roman"/>
      <w:i/>
      <w:color w:val="775F55" w:themeColor="text2"/>
      <w:sz w:val="23"/>
      <w:szCs w:val="20"/>
    </w:rPr>
  </w:style>
  <w:style w:type="paragraph" w:styleId="Bijschrift">
    <w:name w:val="caption"/>
    <w:basedOn w:val="Standaard"/>
    <w:next w:val="Standaard"/>
    <w:uiPriority w:val="35"/>
    <w:unhideWhenUsed/>
    <w:rPr>
      <w:b/>
      <w:bCs/>
      <w:caps/>
      <w:sz w:val="16"/>
      <w:szCs w:val="18"/>
    </w:rPr>
  </w:style>
  <w:style w:type="character" w:styleId="Nadruk">
    <w:name w:val="Emphasis"/>
    <w:uiPriority w:val="20"/>
    <w:qFormat/>
    <w:rPr>
      <w:rFonts w:asciiTheme="minorHAnsi" w:hAnsiTheme="minorHAnsi"/>
      <w:b/>
      <w:i/>
      <w:color w:val="775F55" w:themeColor="text2"/>
      <w:spacing w:val="10"/>
      <w:sz w:val="23"/>
    </w:rPr>
  </w:style>
  <w:style w:type="character" w:customStyle="1" w:styleId="Kop4Char">
    <w:name w:val="Kop 4 Char"/>
    <w:basedOn w:val="Standaardalinea-lettertype"/>
    <w:link w:val="Kop4"/>
    <w:uiPriority w:val="9"/>
    <w:semiHidden/>
    <w:rPr>
      <w:rFonts w:cs="Times New Roman"/>
      <w:caps/>
      <w:spacing w:val="14"/>
    </w:rPr>
  </w:style>
  <w:style w:type="character" w:customStyle="1" w:styleId="Kop5Char">
    <w:name w:val="Kop 5 Char"/>
    <w:basedOn w:val="Standaardalinea-lettertype"/>
    <w:link w:val="Kop5"/>
    <w:uiPriority w:val="9"/>
    <w:semiHidden/>
    <w:rPr>
      <w:rFonts w:cs="Times New Roman"/>
      <w:b/>
      <w:color w:val="775F55" w:themeColor="text2"/>
      <w:spacing w:val="10"/>
      <w:sz w:val="23"/>
      <w:szCs w:val="26"/>
    </w:rPr>
  </w:style>
  <w:style w:type="character" w:customStyle="1" w:styleId="Kop6Char">
    <w:name w:val="Kop 6 Char"/>
    <w:basedOn w:val="Standaardalinea-lettertype"/>
    <w:link w:val="Kop6"/>
    <w:uiPriority w:val="9"/>
    <w:semiHidden/>
    <w:rPr>
      <w:rFonts w:cs="Times New Roman"/>
      <w:b/>
      <w:color w:val="DD8047" w:themeColor="accent2"/>
      <w:spacing w:val="10"/>
      <w:sz w:val="23"/>
      <w:szCs w:val="20"/>
    </w:rPr>
  </w:style>
  <w:style w:type="character" w:customStyle="1" w:styleId="Kop7Char">
    <w:name w:val="Kop 7 Char"/>
    <w:basedOn w:val="Standaardalinea-lettertype"/>
    <w:link w:val="Kop7"/>
    <w:uiPriority w:val="9"/>
    <w:semiHidden/>
    <w:rPr>
      <w:rFonts w:cs="Times New Roman"/>
      <w:smallCaps/>
      <w:color w:val="000000" w:themeColor="text1"/>
      <w:spacing w:val="10"/>
      <w:sz w:val="23"/>
      <w:szCs w:val="20"/>
    </w:rPr>
  </w:style>
  <w:style w:type="character" w:customStyle="1" w:styleId="Kop8Char">
    <w:name w:val="Kop 8 Char"/>
    <w:basedOn w:val="Standaardalinea-lettertype"/>
    <w:link w:val="Kop8"/>
    <w:uiPriority w:val="9"/>
    <w:semiHidden/>
    <w:rPr>
      <w:rFonts w:cs="Times New Roman"/>
      <w:b/>
      <w:i/>
      <w:color w:val="94B6D2" w:themeColor="accent1"/>
      <w:spacing w:val="10"/>
      <w:sz w:val="24"/>
      <w:szCs w:val="20"/>
    </w:rPr>
  </w:style>
  <w:style w:type="character" w:customStyle="1" w:styleId="Kop9Char">
    <w:name w:val="Kop 9 Char"/>
    <w:basedOn w:val="Standaardalinea-lettertype"/>
    <w:link w:val="Kop9"/>
    <w:uiPriority w:val="9"/>
    <w:semiHidden/>
    <w:rPr>
      <w:rFonts w:cs="Times New Roman"/>
      <w:b/>
      <w:caps/>
      <w:color w:val="A5AB81" w:themeColor="accent3"/>
      <w:spacing w:val="40"/>
      <w:sz w:val="20"/>
      <w:szCs w:val="20"/>
    </w:rPr>
  </w:style>
  <w:style w:type="character" w:styleId="Hyperlink">
    <w:name w:val="Hyperlink"/>
    <w:basedOn w:val="Standaardalinea-lettertype"/>
    <w:uiPriority w:val="99"/>
    <w:unhideWhenUsed/>
    <w:rPr>
      <w:color w:val="F7B615" w:themeColor="hyperlink"/>
      <w:u w:val="single"/>
    </w:rPr>
  </w:style>
  <w:style w:type="character" w:styleId="Intensievebenadrukking">
    <w:name w:val="Intense Emphasis"/>
    <w:basedOn w:val="Standaardalinea-lettertype"/>
    <w:uiPriority w:val="21"/>
    <w:qFormat/>
    <w:rPr>
      <w:rFonts w:asciiTheme="minorHAnsi" w:hAnsiTheme="minorHAnsi"/>
      <w:b/>
      <w:dstrike w:val="0"/>
      <w:color w:val="DD8047" w:themeColor="accent2"/>
      <w:spacing w:val="10"/>
      <w:w w:val="100"/>
      <w:kern w:val="0"/>
      <w:position w:val="0"/>
      <w:sz w:val="23"/>
      <w:vertAlign w:val="baseline"/>
    </w:rPr>
  </w:style>
  <w:style w:type="character" w:styleId="Intensieveverwijzing">
    <w:name w:val="Intense Reference"/>
    <w:basedOn w:val="Standaardalinea-lettertype"/>
    <w:uiPriority w:val="32"/>
    <w:qFormat/>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Lijst">
    <w:name w:val="List"/>
    <w:basedOn w:val="Standaard"/>
    <w:uiPriority w:val="99"/>
    <w:semiHidden/>
    <w:unhideWhenUsed/>
    <w:pPr>
      <w:ind w:left="360" w:hanging="360"/>
    </w:pPr>
  </w:style>
  <w:style w:type="paragraph" w:styleId="Lijst2">
    <w:name w:val="List 2"/>
    <w:basedOn w:val="Standaard"/>
    <w:uiPriority w:val="99"/>
    <w:semiHidden/>
    <w:unhideWhenUsed/>
    <w:pPr>
      <w:ind w:left="720" w:hanging="360"/>
    </w:pPr>
  </w:style>
  <w:style w:type="paragraph" w:styleId="Lijstopsomteken">
    <w:name w:val="List Bullet"/>
    <w:basedOn w:val="Standaard"/>
    <w:uiPriority w:val="36"/>
    <w:unhideWhenUsed/>
    <w:qFormat/>
    <w:pPr>
      <w:numPr>
        <w:numId w:val="18"/>
      </w:numPr>
    </w:pPr>
    <w:rPr>
      <w:sz w:val="24"/>
    </w:rPr>
  </w:style>
  <w:style w:type="paragraph" w:styleId="Lijstopsomteken2">
    <w:name w:val="List Bullet 2"/>
    <w:basedOn w:val="Standaard"/>
    <w:uiPriority w:val="36"/>
    <w:unhideWhenUsed/>
    <w:qFormat/>
    <w:pPr>
      <w:numPr>
        <w:numId w:val="19"/>
      </w:numPr>
    </w:pPr>
    <w:rPr>
      <w:color w:val="94B6D2" w:themeColor="accent1"/>
    </w:rPr>
  </w:style>
  <w:style w:type="paragraph" w:styleId="Lijstopsomteken3">
    <w:name w:val="List Bullet 3"/>
    <w:basedOn w:val="Standaard"/>
    <w:uiPriority w:val="36"/>
    <w:unhideWhenUsed/>
    <w:qFormat/>
    <w:pPr>
      <w:numPr>
        <w:numId w:val="20"/>
      </w:numPr>
    </w:pPr>
    <w:rPr>
      <w:color w:val="DD8047" w:themeColor="accent2"/>
    </w:rPr>
  </w:style>
  <w:style w:type="paragraph" w:styleId="Lijstopsomteken4">
    <w:name w:val="List Bullet 4"/>
    <w:basedOn w:val="Standaard"/>
    <w:uiPriority w:val="36"/>
    <w:unhideWhenUsed/>
    <w:qFormat/>
    <w:pPr>
      <w:numPr>
        <w:numId w:val="21"/>
      </w:numPr>
    </w:pPr>
    <w:rPr>
      <w:caps/>
      <w:spacing w:val="4"/>
    </w:rPr>
  </w:style>
  <w:style w:type="paragraph" w:styleId="Lijstopsomteken5">
    <w:name w:val="List Bullet 5"/>
    <w:basedOn w:val="Standaard"/>
    <w:uiPriority w:val="36"/>
    <w:unhideWhenUsed/>
    <w:qFormat/>
    <w:pPr>
      <w:numPr>
        <w:numId w:val="22"/>
      </w:numPr>
    </w:pPr>
  </w:style>
  <w:style w:type="paragraph" w:styleId="Lijstalinea">
    <w:name w:val="List Paragraph"/>
    <w:basedOn w:val="Standaard"/>
    <w:uiPriority w:val="34"/>
    <w:unhideWhenUsed/>
    <w:qFormat/>
    <w:pPr>
      <w:ind w:left="720"/>
      <w:contextualSpacing/>
    </w:pPr>
  </w:style>
  <w:style w:type="numbering" w:customStyle="1" w:styleId="Mediaanlijststijl">
    <w:name w:val="Mediaan lijststijl"/>
    <w:uiPriority w:val="99"/>
    <w:pPr>
      <w:numPr>
        <w:numId w:val="11"/>
      </w:numPr>
    </w:pPr>
  </w:style>
  <w:style w:type="paragraph" w:styleId="Geenafstand">
    <w:name w:val="No Spacing"/>
    <w:basedOn w:val="Standaard"/>
    <w:uiPriority w:val="99"/>
    <w:qFormat/>
    <w:pPr>
      <w:spacing w:after="0" w:line="240" w:lineRule="auto"/>
    </w:pPr>
  </w:style>
  <w:style w:type="character" w:styleId="Tekstvantijdelijkeaanduiding">
    <w:name w:val="Placeholder Text"/>
    <w:basedOn w:val="Standaardalinea-lettertype"/>
    <w:uiPriority w:val="99"/>
    <w:unhideWhenUsed/>
    <w:rPr>
      <w:color w:val="808080"/>
    </w:rPr>
  </w:style>
  <w:style w:type="paragraph" w:styleId="Citaat">
    <w:name w:val="Quote"/>
    <w:basedOn w:val="Standaard"/>
    <w:link w:val="CitaatChar"/>
    <w:uiPriority w:val="29"/>
    <w:qFormat/>
    <w:rPr>
      <w:i/>
      <w:smallCaps/>
      <w:color w:val="775F55" w:themeColor="text2"/>
      <w:spacing w:val="6"/>
    </w:rPr>
  </w:style>
  <w:style w:type="character" w:customStyle="1" w:styleId="CitaatChar">
    <w:name w:val="Citaat Char"/>
    <w:basedOn w:val="Standaardalinea-lettertype"/>
    <w:link w:val="Citaat"/>
    <w:uiPriority w:val="29"/>
    <w:rPr>
      <w:rFonts w:cs="Times New Roman"/>
      <w:i/>
      <w:smallCaps/>
      <w:color w:val="775F55" w:themeColor="text2"/>
      <w:spacing w:val="6"/>
      <w:sz w:val="23"/>
      <w:szCs w:val="20"/>
    </w:rPr>
  </w:style>
  <w:style w:type="character" w:styleId="Zwaar">
    <w:name w:val="Strong"/>
    <w:uiPriority w:val="22"/>
    <w:qFormat/>
    <w:rPr>
      <w:rFonts w:asciiTheme="minorHAnsi" w:hAnsiTheme="minorHAnsi"/>
      <w:b/>
      <w:color w:val="DD8047" w:themeColor="accent2"/>
    </w:rPr>
  </w:style>
  <w:style w:type="character" w:styleId="Subtielebenadrukking">
    <w:name w:val="Subtle Emphasis"/>
    <w:basedOn w:val="Standaardalinea-lettertype"/>
    <w:uiPriority w:val="19"/>
    <w:qFormat/>
    <w:rPr>
      <w:rFonts w:asciiTheme="minorHAnsi" w:hAnsiTheme="minorHAnsi"/>
      <w:i/>
      <w:sz w:val="23"/>
    </w:rPr>
  </w:style>
  <w:style w:type="character" w:styleId="Subtieleverwijzing">
    <w:name w:val="Subtle Reference"/>
    <w:basedOn w:val="Standaardalinea-lettertype"/>
    <w:uiPriority w:val="31"/>
    <w:qFormat/>
    <w:rPr>
      <w:rFonts w:asciiTheme="minorHAnsi" w:hAnsiTheme="minorHAnsi"/>
      <w:b/>
      <w:i/>
      <w:color w:val="775F55" w:themeColor="text2"/>
      <w:sz w:val="23"/>
    </w:rPr>
  </w:style>
  <w:style w:type="table" w:styleId="Tabelraster">
    <w:name w:val="Table Grid"/>
    <w:basedOn w:val="Standaardtabel"/>
    <w:uiPriority w:val="1"/>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onvermelding">
    <w:name w:val="table of authorities"/>
    <w:basedOn w:val="Standaard"/>
    <w:next w:val="Standaard"/>
    <w:uiPriority w:val="99"/>
    <w:semiHidden/>
    <w:unhideWhenUsed/>
    <w:pPr>
      <w:ind w:left="220" w:hanging="220"/>
    </w:pPr>
  </w:style>
  <w:style w:type="paragraph" w:styleId="Inhopg1">
    <w:name w:val="toc 1"/>
    <w:basedOn w:val="Standaard"/>
    <w:next w:val="Standaard"/>
    <w:autoRedefine/>
    <w:uiPriority w:val="99"/>
    <w:semiHidden/>
    <w:unhideWhenUsed/>
    <w:pPr>
      <w:tabs>
        <w:tab w:val="right" w:leader="dot" w:pos="8630"/>
      </w:tabs>
      <w:spacing w:before="180" w:after="40" w:line="240" w:lineRule="auto"/>
    </w:pPr>
    <w:rPr>
      <w:b/>
      <w:caps/>
      <w:noProof/>
      <w:color w:val="775F55" w:themeColor="text2"/>
    </w:rPr>
  </w:style>
  <w:style w:type="paragraph" w:styleId="Inhopg2">
    <w:name w:val="toc 2"/>
    <w:basedOn w:val="Standaard"/>
    <w:next w:val="Standaard"/>
    <w:autoRedefine/>
    <w:uiPriority w:val="99"/>
    <w:semiHidden/>
    <w:unhideWhenUsed/>
    <w:pPr>
      <w:tabs>
        <w:tab w:val="right" w:leader="dot" w:pos="8630"/>
      </w:tabs>
      <w:spacing w:after="40" w:line="240" w:lineRule="auto"/>
      <w:ind w:left="144"/>
    </w:pPr>
    <w:rPr>
      <w:noProof/>
    </w:rPr>
  </w:style>
  <w:style w:type="paragraph" w:styleId="Inhopg3">
    <w:name w:val="toc 3"/>
    <w:basedOn w:val="Standaard"/>
    <w:next w:val="Standaard"/>
    <w:autoRedefine/>
    <w:uiPriority w:val="99"/>
    <w:semiHidden/>
    <w:unhideWhenUsed/>
    <w:qFormat/>
    <w:pPr>
      <w:tabs>
        <w:tab w:val="right" w:leader="dot" w:pos="8630"/>
      </w:tabs>
      <w:spacing w:after="40" w:line="240" w:lineRule="auto"/>
      <w:ind w:left="288"/>
    </w:pPr>
    <w:rPr>
      <w:noProof/>
    </w:rPr>
  </w:style>
  <w:style w:type="paragraph" w:styleId="Inhopg4">
    <w:name w:val="toc 4"/>
    <w:basedOn w:val="Standaard"/>
    <w:next w:val="Standaard"/>
    <w:autoRedefine/>
    <w:uiPriority w:val="99"/>
    <w:semiHidden/>
    <w:unhideWhenUsed/>
    <w:qFormat/>
    <w:pPr>
      <w:tabs>
        <w:tab w:val="right" w:leader="dot" w:pos="8630"/>
      </w:tabs>
      <w:spacing w:after="40" w:line="240" w:lineRule="auto"/>
      <w:ind w:left="432"/>
    </w:pPr>
    <w:rPr>
      <w:noProof/>
    </w:rPr>
  </w:style>
  <w:style w:type="paragraph" w:styleId="Inhopg5">
    <w:name w:val="toc 5"/>
    <w:basedOn w:val="Standaard"/>
    <w:next w:val="Standaard"/>
    <w:autoRedefine/>
    <w:uiPriority w:val="99"/>
    <w:semiHidden/>
    <w:unhideWhenUsed/>
    <w:qFormat/>
    <w:pPr>
      <w:tabs>
        <w:tab w:val="right" w:leader="dot" w:pos="8630"/>
      </w:tabs>
      <w:spacing w:after="40" w:line="240" w:lineRule="auto"/>
      <w:ind w:left="576"/>
    </w:pPr>
    <w:rPr>
      <w:noProof/>
    </w:rPr>
  </w:style>
  <w:style w:type="paragraph" w:styleId="Inhopg6">
    <w:name w:val="toc 6"/>
    <w:basedOn w:val="Standaard"/>
    <w:next w:val="Standaard"/>
    <w:autoRedefine/>
    <w:uiPriority w:val="99"/>
    <w:semiHidden/>
    <w:unhideWhenUsed/>
    <w:qFormat/>
    <w:pPr>
      <w:tabs>
        <w:tab w:val="right" w:leader="dot" w:pos="8630"/>
      </w:tabs>
      <w:spacing w:after="40" w:line="240" w:lineRule="auto"/>
      <w:ind w:left="720"/>
    </w:pPr>
    <w:rPr>
      <w:noProof/>
    </w:rPr>
  </w:style>
  <w:style w:type="paragraph" w:styleId="Inhopg7">
    <w:name w:val="toc 7"/>
    <w:basedOn w:val="Standaard"/>
    <w:next w:val="Standaard"/>
    <w:autoRedefine/>
    <w:uiPriority w:val="99"/>
    <w:semiHidden/>
    <w:unhideWhenUsed/>
    <w:qFormat/>
    <w:pPr>
      <w:tabs>
        <w:tab w:val="right" w:leader="dot" w:pos="8630"/>
      </w:tabs>
      <w:spacing w:after="40" w:line="240" w:lineRule="auto"/>
      <w:ind w:left="864"/>
    </w:pPr>
    <w:rPr>
      <w:noProof/>
    </w:rPr>
  </w:style>
  <w:style w:type="paragraph" w:styleId="Inhopg8">
    <w:name w:val="toc 8"/>
    <w:basedOn w:val="Standaard"/>
    <w:next w:val="Standaard"/>
    <w:autoRedefine/>
    <w:uiPriority w:val="99"/>
    <w:semiHidden/>
    <w:unhideWhenUsed/>
    <w:qFormat/>
    <w:pPr>
      <w:tabs>
        <w:tab w:val="right" w:leader="dot" w:pos="8630"/>
      </w:tabs>
      <w:spacing w:after="40" w:line="240" w:lineRule="auto"/>
      <w:ind w:left="1008"/>
    </w:pPr>
    <w:rPr>
      <w:noProof/>
    </w:rPr>
  </w:style>
  <w:style w:type="paragraph" w:styleId="Inhopg9">
    <w:name w:val="toc 9"/>
    <w:basedOn w:val="Standaard"/>
    <w:next w:val="Standaard"/>
    <w:autoRedefine/>
    <w:uiPriority w:val="99"/>
    <w:semiHidden/>
    <w:unhideWhenUsed/>
    <w:qFormat/>
    <w:pPr>
      <w:tabs>
        <w:tab w:val="right" w:leader="dot" w:pos="8630"/>
      </w:tabs>
      <w:spacing w:after="40" w:line="240" w:lineRule="auto"/>
      <w:ind w:left="1152"/>
    </w:pPr>
    <w:rPr>
      <w:noProof/>
    </w:rPr>
  </w:style>
  <w:style w:type="paragraph" w:customStyle="1" w:styleId="Categorie">
    <w:name w:val="Categorie"/>
    <w:basedOn w:val="Standaard"/>
    <w:uiPriority w:val="49"/>
    <w:pPr>
      <w:spacing w:after="0"/>
    </w:pPr>
    <w:rPr>
      <w:b/>
      <w:sz w:val="24"/>
      <w:szCs w:val="24"/>
    </w:rPr>
  </w:style>
  <w:style w:type="paragraph" w:customStyle="1" w:styleId="Bedrijfsnaam">
    <w:name w:val="Bedrijfsnaam"/>
    <w:basedOn w:val="Standaard"/>
    <w:uiPriority w:val="49"/>
    <w:pPr>
      <w:spacing w:after="0"/>
    </w:pPr>
    <w:rPr>
      <w:rFonts w:cstheme="minorHAnsi"/>
      <w:sz w:val="36"/>
      <w:szCs w:val="36"/>
    </w:rPr>
  </w:style>
  <w:style w:type="paragraph" w:customStyle="1" w:styleId="Voetteksteven">
    <w:name w:val="Voettekst even"/>
    <w:basedOn w:val="Standaard"/>
    <w:unhideWhenUsed/>
    <w:qFormat/>
    <w:pPr>
      <w:pBdr>
        <w:top w:val="single" w:sz="4" w:space="1" w:color="94B6D2" w:themeColor="accent1"/>
      </w:pBdr>
    </w:pPr>
    <w:rPr>
      <w:color w:val="775F55" w:themeColor="text2"/>
      <w:sz w:val="20"/>
    </w:rPr>
  </w:style>
  <w:style w:type="paragraph" w:customStyle="1" w:styleId="Voettekstoneven">
    <w:name w:val="Voettekst oneven"/>
    <w:basedOn w:val="Standaard"/>
    <w:unhideWhenUsed/>
    <w:qFormat/>
    <w:pPr>
      <w:pBdr>
        <w:top w:val="single" w:sz="4" w:space="1" w:color="94B6D2" w:themeColor="accent1"/>
      </w:pBdr>
      <w:jc w:val="right"/>
    </w:pPr>
    <w:rPr>
      <w:color w:val="775F55" w:themeColor="text2"/>
      <w:sz w:val="20"/>
    </w:rPr>
  </w:style>
  <w:style w:type="paragraph" w:customStyle="1" w:styleId="Kopteksteven">
    <w:name w:val="Koptekst even"/>
    <w:basedOn w:val="Standaard"/>
    <w:unhideWhenUsed/>
    <w:qFormat/>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Koptekstoneven">
    <w:name w:val="Koptekst oneven"/>
    <w:basedOn w:val="Standaard"/>
    <w:unhideWhenUsed/>
    <w:qFormat/>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GeenAfstand0">
    <w:name w:val="GeenAfstand"/>
    <w:basedOn w:val="Standaard"/>
    <w:qFormat/>
    <w:pPr>
      <w:framePr w:wrap="auto" w:hAnchor="page" w:xAlign="center" w:yAlign="top"/>
      <w:spacing w:after="0" w:line="240" w:lineRule="auto"/>
      <w:suppressOverlap/>
    </w:pPr>
    <w:rPr>
      <w:szCs w:val="120"/>
    </w:rPr>
  </w:style>
  <w:style w:type="paragraph" w:styleId="Normaalweb">
    <w:name w:val="Normal (Web)"/>
    <w:basedOn w:val="Standaard"/>
    <w:uiPriority w:val="99"/>
    <w:unhideWhenUsed/>
    <w:rsid w:val="00AC742B"/>
    <w:pPr>
      <w:spacing w:before="100" w:beforeAutospacing="1" w:after="100" w:afterAutospacing="1" w:line="240" w:lineRule="auto"/>
    </w:pPr>
    <w:rPr>
      <w:rFonts w:ascii="Times New Roman" w:eastAsia="Times New Roman" w:hAnsi="Times New Roman"/>
      <w:kern w:val="0"/>
      <w:sz w:val="24"/>
      <w:szCs w:val="24"/>
      <w14:ligatures w14:val="none"/>
    </w:rPr>
  </w:style>
  <w:style w:type="paragraph" w:customStyle="1" w:styleId="Softbox">
    <w:name w:val="Softbox"/>
    <w:basedOn w:val="Standaard"/>
    <w:next w:val="Standaard"/>
    <w:uiPriority w:val="10"/>
    <w:qFormat/>
    <w:rsid w:val="009F3145"/>
    <w:pPr>
      <w:pBdr>
        <w:top w:val="dotted" w:sz="8" w:space="19" w:color="000000"/>
        <w:left w:val="dotted" w:sz="8" w:space="20" w:color="000000"/>
        <w:bottom w:val="dotted" w:sz="8" w:space="19" w:color="000000"/>
        <w:right w:val="dotted" w:sz="8" w:space="19" w:color="000000"/>
      </w:pBdr>
      <w:shd w:val="pct5" w:color="auto" w:fill="FFFFFF"/>
      <w:spacing w:before="240" w:after="240" w:line="276" w:lineRule="auto"/>
      <w:ind w:left="454" w:right="454"/>
    </w:pPr>
    <w:rPr>
      <w:rFonts w:ascii="TheSansCorrespondence" w:eastAsia="Calibri" w:hAnsi="TheSansCorrespondence"/>
      <w:b/>
      <w:kern w:val="0"/>
      <w:sz w:val="20"/>
      <w:szCs w:val="22"/>
      <w:lang w:eastAsia="en-US"/>
      <w14:ligatures w14:val="none"/>
    </w:rPr>
  </w:style>
  <w:style w:type="character" w:customStyle="1" w:styleId="apple-converted-space">
    <w:name w:val="apple-converted-space"/>
    <w:basedOn w:val="Standaardalinea-lettertype"/>
    <w:rsid w:val="009F3145"/>
  </w:style>
  <w:style w:type="character" w:customStyle="1" w:styleId="skypec2ctextspan">
    <w:name w:val="skype_c2c_text_span"/>
    <w:basedOn w:val="Standaardalinea-lettertype"/>
    <w:rsid w:val="009F3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47455">
      <w:bodyDiv w:val="1"/>
      <w:marLeft w:val="0"/>
      <w:marRight w:val="0"/>
      <w:marTop w:val="0"/>
      <w:marBottom w:val="0"/>
      <w:divBdr>
        <w:top w:val="none" w:sz="0" w:space="0" w:color="auto"/>
        <w:left w:val="none" w:sz="0" w:space="0" w:color="auto"/>
        <w:bottom w:val="none" w:sz="0" w:space="0" w:color="auto"/>
        <w:right w:val="none" w:sz="0" w:space="0" w:color="auto"/>
      </w:divBdr>
    </w:div>
    <w:div w:id="81411536">
      <w:bodyDiv w:val="1"/>
      <w:marLeft w:val="0"/>
      <w:marRight w:val="0"/>
      <w:marTop w:val="0"/>
      <w:marBottom w:val="0"/>
      <w:divBdr>
        <w:top w:val="none" w:sz="0" w:space="0" w:color="auto"/>
        <w:left w:val="none" w:sz="0" w:space="0" w:color="auto"/>
        <w:bottom w:val="none" w:sz="0" w:space="0" w:color="auto"/>
        <w:right w:val="none" w:sz="0" w:space="0" w:color="auto"/>
      </w:divBdr>
    </w:div>
    <w:div w:id="87507089">
      <w:bodyDiv w:val="1"/>
      <w:marLeft w:val="0"/>
      <w:marRight w:val="0"/>
      <w:marTop w:val="0"/>
      <w:marBottom w:val="0"/>
      <w:divBdr>
        <w:top w:val="none" w:sz="0" w:space="0" w:color="auto"/>
        <w:left w:val="none" w:sz="0" w:space="0" w:color="auto"/>
        <w:bottom w:val="none" w:sz="0" w:space="0" w:color="auto"/>
        <w:right w:val="none" w:sz="0" w:space="0" w:color="auto"/>
      </w:divBdr>
    </w:div>
    <w:div w:id="149179865">
      <w:bodyDiv w:val="1"/>
      <w:marLeft w:val="0"/>
      <w:marRight w:val="0"/>
      <w:marTop w:val="0"/>
      <w:marBottom w:val="0"/>
      <w:divBdr>
        <w:top w:val="none" w:sz="0" w:space="0" w:color="auto"/>
        <w:left w:val="none" w:sz="0" w:space="0" w:color="auto"/>
        <w:bottom w:val="none" w:sz="0" w:space="0" w:color="auto"/>
        <w:right w:val="none" w:sz="0" w:space="0" w:color="auto"/>
      </w:divBdr>
    </w:div>
    <w:div w:id="274408172">
      <w:bodyDiv w:val="1"/>
      <w:marLeft w:val="0"/>
      <w:marRight w:val="0"/>
      <w:marTop w:val="0"/>
      <w:marBottom w:val="0"/>
      <w:divBdr>
        <w:top w:val="none" w:sz="0" w:space="0" w:color="auto"/>
        <w:left w:val="none" w:sz="0" w:space="0" w:color="auto"/>
        <w:bottom w:val="none" w:sz="0" w:space="0" w:color="auto"/>
        <w:right w:val="none" w:sz="0" w:space="0" w:color="auto"/>
      </w:divBdr>
    </w:div>
    <w:div w:id="305209263">
      <w:bodyDiv w:val="1"/>
      <w:marLeft w:val="0"/>
      <w:marRight w:val="0"/>
      <w:marTop w:val="0"/>
      <w:marBottom w:val="0"/>
      <w:divBdr>
        <w:top w:val="none" w:sz="0" w:space="0" w:color="auto"/>
        <w:left w:val="none" w:sz="0" w:space="0" w:color="auto"/>
        <w:bottom w:val="none" w:sz="0" w:space="0" w:color="auto"/>
        <w:right w:val="none" w:sz="0" w:space="0" w:color="auto"/>
      </w:divBdr>
    </w:div>
    <w:div w:id="429935666">
      <w:bodyDiv w:val="1"/>
      <w:marLeft w:val="0"/>
      <w:marRight w:val="0"/>
      <w:marTop w:val="0"/>
      <w:marBottom w:val="0"/>
      <w:divBdr>
        <w:top w:val="none" w:sz="0" w:space="0" w:color="auto"/>
        <w:left w:val="none" w:sz="0" w:space="0" w:color="auto"/>
        <w:bottom w:val="none" w:sz="0" w:space="0" w:color="auto"/>
        <w:right w:val="none" w:sz="0" w:space="0" w:color="auto"/>
      </w:divBdr>
    </w:div>
    <w:div w:id="509296512">
      <w:bodyDiv w:val="1"/>
      <w:marLeft w:val="0"/>
      <w:marRight w:val="0"/>
      <w:marTop w:val="0"/>
      <w:marBottom w:val="0"/>
      <w:divBdr>
        <w:top w:val="none" w:sz="0" w:space="0" w:color="auto"/>
        <w:left w:val="none" w:sz="0" w:space="0" w:color="auto"/>
        <w:bottom w:val="none" w:sz="0" w:space="0" w:color="auto"/>
        <w:right w:val="none" w:sz="0" w:space="0" w:color="auto"/>
      </w:divBdr>
    </w:div>
    <w:div w:id="623578066">
      <w:bodyDiv w:val="1"/>
      <w:marLeft w:val="0"/>
      <w:marRight w:val="0"/>
      <w:marTop w:val="0"/>
      <w:marBottom w:val="0"/>
      <w:divBdr>
        <w:top w:val="none" w:sz="0" w:space="0" w:color="auto"/>
        <w:left w:val="none" w:sz="0" w:space="0" w:color="auto"/>
        <w:bottom w:val="none" w:sz="0" w:space="0" w:color="auto"/>
        <w:right w:val="none" w:sz="0" w:space="0" w:color="auto"/>
      </w:divBdr>
    </w:div>
    <w:div w:id="779493722">
      <w:bodyDiv w:val="1"/>
      <w:marLeft w:val="0"/>
      <w:marRight w:val="0"/>
      <w:marTop w:val="0"/>
      <w:marBottom w:val="0"/>
      <w:divBdr>
        <w:top w:val="none" w:sz="0" w:space="0" w:color="auto"/>
        <w:left w:val="none" w:sz="0" w:space="0" w:color="auto"/>
        <w:bottom w:val="none" w:sz="0" w:space="0" w:color="auto"/>
        <w:right w:val="none" w:sz="0" w:space="0" w:color="auto"/>
      </w:divBdr>
    </w:div>
    <w:div w:id="829104422">
      <w:bodyDiv w:val="1"/>
      <w:marLeft w:val="0"/>
      <w:marRight w:val="0"/>
      <w:marTop w:val="0"/>
      <w:marBottom w:val="0"/>
      <w:divBdr>
        <w:top w:val="none" w:sz="0" w:space="0" w:color="auto"/>
        <w:left w:val="none" w:sz="0" w:space="0" w:color="auto"/>
        <w:bottom w:val="none" w:sz="0" w:space="0" w:color="auto"/>
        <w:right w:val="none" w:sz="0" w:space="0" w:color="auto"/>
      </w:divBdr>
    </w:div>
    <w:div w:id="1044719910">
      <w:bodyDiv w:val="1"/>
      <w:marLeft w:val="0"/>
      <w:marRight w:val="0"/>
      <w:marTop w:val="0"/>
      <w:marBottom w:val="0"/>
      <w:divBdr>
        <w:top w:val="none" w:sz="0" w:space="0" w:color="auto"/>
        <w:left w:val="none" w:sz="0" w:space="0" w:color="auto"/>
        <w:bottom w:val="none" w:sz="0" w:space="0" w:color="auto"/>
        <w:right w:val="none" w:sz="0" w:space="0" w:color="auto"/>
      </w:divBdr>
    </w:div>
    <w:div w:id="1106926837">
      <w:bodyDiv w:val="1"/>
      <w:marLeft w:val="0"/>
      <w:marRight w:val="0"/>
      <w:marTop w:val="0"/>
      <w:marBottom w:val="0"/>
      <w:divBdr>
        <w:top w:val="none" w:sz="0" w:space="0" w:color="auto"/>
        <w:left w:val="none" w:sz="0" w:space="0" w:color="auto"/>
        <w:bottom w:val="none" w:sz="0" w:space="0" w:color="auto"/>
        <w:right w:val="none" w:sz="0" w:space="0" w:color="auto"/>
      </w:divBdr>
    </w:div>
    <w:div w:id="1227447526">
      <w:bodyDiv w:val="1"/>
      <w:marLeft w:val="0"/>
      <w:marRight w:val="0"/>
      <w:marTop w:val="0"/>
      <w:marBottom w:val="0"/>
      <w:divBdr>
        <w:top w:val="none" w:sz="0" w:space="0" w:color="auto"/>
        <w:left w:val="none" w:sz="0" w:space="0" w:color="auto"/>
        <w:bottom w:val="none" w:sz="0" w:space="0" w:color="auto"/>
        <w:right w:val="none" w:sz="0" w:space="0" w:color="auto"/>
      </w:divBdr>
    </w:div>
    <w:div w:id="1279948141">
      <w:bodyDiv w:val="1"/>
      <w:marLeft w:val="0"/>
      <w:marRight w:val="0"/>
      <w:marTop w:val="0"/>
      <w:marBottom w:val="0"/>
      <w:divBdr>
        <w:top w:val="none" w:sz="0" w:space="0" w:color="auto"/>
        <w:left w:val="none" w:sz="0" w:space="0" w:color="auto"/>
        <w:bottom w:val="none" w:sz="0" w:space="0" w:color="auto"/>
        <w:right w:val="none" w:sz="0" w:space="0" w:color="auto"/>
      </w:divBdr>
    </w:div>
    <w:div w:id="1394281756">
      <w:bodyDiv w:val="1"/>
      <w:marLeft w:val="0"/>
      <w:marRight w:val="0"/>
      <w:marTop w:val="0"/>
      <w:marBottom w:val="0"/>
      <w:divBdr>
        <w:top w:val="none" w:sz="0" w:space="0" w:color="auto"/>
        <w:left w:val="none" w:sz="0" w:space="0" w:color="auto"/>
        <w:bottom w:val="none" w:sz="0" w:space="0" w:color="auto"/>
        <w:right w:val="none" w:sz="0" w:space="0" w:color="auto"/>
      </w:divBdr>
      <w:divsChild>
        <w:div w:id="1137651281">
          <w:marLeft w:val="0"/>
          <w:marRight w:val="0"/>
          <w:marTop w:val="0"/>
          <w:marBottom w:val="150"/>
          <w:divBdr>
            <w:top w:val="none" w:sz="0" w:space="0" w:color="auto"/>
            <w:left w:val="none" w:sz="0" w:space="0" w:color="auto"/>
            <w:bottom w:val="none" w:sz="0" w:space="0" w:color="auto"/>
            <w:right w:val="none" w:sz="0" w:space="0" w:color="auto"/>
          </w:divBdr>
        </w:div>
        <w:div w:id="1845508419">
          <w:marLeft w:val="0"/>
          <w:marRight w:val="0"/>
          <w:marTop w:val="0"/>
          <w:marBottom w:val="150"/>
          <w:divBdr>
            <w:top w:val="none" w:sz="0" w:space="0" w:color="auto"/>
            <w:left w:val="none" w:sz="0" w:space="0" w:color="auto"/>
            <w:bottom w:val="none" w:sz="0" w:space="0" w:color="auto"/>
            <w:right w:val="none" w:sz="0" w:space="0" w:color="auto"/>
          </w:divBdr>
        </w:div>
        <w:div w:id="1277714451">
          <w:marLeft w:val="0"/>
          <w:marRight w:val="0"/>
          <w:marTop w:val="0"/>
          <w:marBottom w:val="150"/>
          <w:divBdr>
            <w:top w:val="none" w:sz="0" w:space="0" w:color="auto"/>
            <w:left w:val="none" w:sz="0" w:space="0" w:color="auto"/>
            <w:bottom w:val="none" w:sz="0" w:space="0" w:color="auto"/>
            <w:right w:val="none" w:sz="0" w:space="0" w:color="auto"/>
          </w:divBdr>
        </w:div>
      </w:divsChild>
    </w:div>
    <w:div w:id="1495805780">
      <w:bodyDiv w:val="1"/>
      <w:marLeft w:val="0"/>
      <w:marRight w:val="0"/>
      <w:marTop w:val="0"/>
      <w:marBottom w:val="0"/>
      <w:divBdr>
        <w:top w:val="none" w:sz="0" w:space="0" w:color="auto"/>
        <w:left w:val="none" w:sz="0" w:space="0" w:color="auto"/>
        <w:bottom w:val="none" w:sz="0" w:space="0" w:color="auto"/>
        <w:right w:val="none" w:sz="0" w:space="0" w:color="auto"/>
      </w:divBdr>
    </w:div>
    <w:div w:id="1618876503">
      <w:bodyDiv w:val="1"/>
      <w:marLeft w:val="0"/>
      <w:marRight w:val="0"/>
      <w:marTop w:val="0"/>
      <w:marBottom w:val="0"/>
      <w:divBdr>
        <w:top w:val="none" w:sz="0" w:space="0" w:color="auto"/>
        <w:left w:val="none" w:sz="0" w:space="0" w:color="auto"/>
        <w:bottom w:val="none" w:sz="0" w:space="0" w:color="auto"/>
        <w:right w:val="none" w:sz="0" w:space="0" w:color="auto"/>
      </w:divBdr>
    </w:div>
    <w:div w:id="1725526623">
      <w:bodyDiv w:val="1"/>
      <w:marLeft w:val="0"/>
      <w:marRight w:val="0"/>
      <w:marTop w:val="0"/>
      <w:marBottom w:val="0"/>
      <w:divBdr>
        <w:top w:val="none" w:sz="0" w:space="0" w:color="auto"/>
        <w:left w:val="none" w:sz="0" w:space="0" w:color="auto"/>
        <w:bottom w:val="none" w:sz="0" w:space="0" w:color="auto"/>
        <w:right w:val="none" w:sz="0" w:space="0" w:color="auto"/>
      </w:divBdr>
    </w:div>
    <w:div w:id="1735817682">
      <w:bodyDiv w:val="1"/>
      <w:marLeft w:val="0"/>
      <w:marRight w:val="0"/>
      <w:marTop w:val="0"/>
      <w:marBottom w:val="0"/>
      <w:divBdr>
        <w:top w:val="none" w:sz="0" w:space="0" w:color="auto"/>
        <w:left w:val="none" w:sz="0" w:space="0" w:color="auto"/>
        <w:bottom w:val="none" w:sz="0" w:space="0" w:color="auto"/>
        <w:right w:val="none" w:sz="0" w:space="0" w:color="auto"/>
      </w:divBdr>
    </w:div>
    <w:div w:id="1936202624">
      <w:bodyDiv w:val="1"/>
      <w:marLeft w:val="0"/>
      <w:marRight w:val="0"/>
      <w:marTop w:val="0"/>
      <w:marBottom w:val="0"/>
      <w:divBdr>
        <w:top w:val="none" w:sz="0" w:space="0" w:color="auto"/>
        <w:left w:val="none" w:sz="0" w:space="0" w:color="auto"/>
        <w:bottom w:val="none" w:sz="0" w:space="0" w:color="auto"/>
        <w:right w:val="none" w:sz="0" w:space="0" w:color="auto"/>
      </w:divBdr>
    </w:div>
    <w:div w:id="1989363341">
      <w:bodyDiv w:val="1"/>
      <w:marLeft w:val="0"/>
      <w:marRight w:val="0"/>
      <w:marTop w:val="0"/>
      <w:marBottom w:val="0"/>
      <w:divBdr>
        <w:top w:val="none" w:sz="0" w:space="0" w:color="auto"/>
        <w:left w:val="none" w:sz="0" w:space="0" w:color="auto"/>
        <w:bottom w:val="none" w:sz="0" w:space="0" w:color="auto"/>
        <w:right w:val="none" w:sz="0" w:space="0" w:color="auto"/>
      </w:divBdr>
    </w:div>
    <w:div w:id="200150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boostfoundation.eu"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futurecarelk.com" TargetMode="External"/><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www.boostfoundation.eu"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boostfoundation.eu"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upton\AppData\Roaming\Microsoft\Templates\Rapport%20(thema%20Media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5398546F4B45F18A60ED6CD0C1F509"/>
        <w:category>
          <w:name w:val="Algemeen"/>
          <w:gallery w:val="placeholder"/>
        </w:category>
        <w:types>
          <w:type w:val="bbPlcHdr"/>
        </w:types>
        <w:behaviors>
          <w:behavior w:val="content"/>
        </w:behaviors>
        <w:guid w:val="{CB31EF47-1F1A-4075-9FC4-9CD61F2B0A09}"/>
      </w:docPartPr>
      <w:docPartBody>
        <w:p w:rsidR="00574E39" w:rsidRDefault="00DF39C0">
          <w:pPr>
            <w:pStyle w:val="4B5398546F4B45F18A60ED6CD0C1F509"/>
          </w:pPr>
          <w:r>
            <w:rPr>
              <w:rFonts w:asciiTheme="majorHAnsi" w:eastAsiaTheme="majorEastAsia" w:hAnsiTheme="majorHAnsi" w:cstheme="majorBidi"/>
              <w:caps/>
              <w:color w:val="44546A" w:themeColor="text2"/>
              <w:sz w:val="110"/>
              <w:szCs w:val="110"/>
            </w:rPr>
            <w:t>[Geef de titel van het document op]</w:t>
          </w:r>
        </w:p>
      </w:docPartBody>
    </w:docPart>
    <w:docPart>
      <w:docPartPr>
        <w:name w:val="B07F482A66844ECE8CB40DE0D46F1595"/>
        <w:category>
          <w:name w:val="Algemeen"/>
          <w:gallery w:val="placeholder"/>
        </w:category>
        <w:types>
          <w:type w:val="bbPlcHdr"/>
        </w:types>
        <w:behaviors>
          <w:behavior w:val="content"/>
        </w:behaviors>
        <w:guid w:val="{D9747EA1-6FEB-44B2-BED5-4DD2A0442736}"/>
      </w:docPartPr>
      <w:docPartBody>
        <w:p w:rsidR="00574E39" w:rsidRDefault="00DF39C0">
          <w:pPr>
            <w:pStyle w:val="B07F482A66844ECE8CB40DE0D46F1595"/>
          </w:pPr>
          <w:r>
            <w:rPr>
              <w:color w:val="FFFFFF" w:themeColor="background1"/>
              <w:sz w:val="32"/>
              <w:szCs w:val="32"/>
            </w:rPr>
            <w:t>[Kies de datum]</w:t>
          </w:r>
        </w:p>
      </w:docPartBody>
    </w:docPart>
    <w:docPart>
      <w:docPartPr>
        <w:name w:val="FBA72A1814D646789AE2DBEA6EFD058E"/>
        <w:category>
          <w:name w:val="Algemeen"/>
          <w:gallery w:val="placeholder"/>
        </w:category>
        <w:types>
          <w:type w:val="bbPlcHdr"/>
        </w:types>
        <w:behaviors>
          <w:behavior w:val="content"/>
        </w:behaviors>
        <w:guid w:val="{DB07E156-E7B8-4FFE-9670-06AE31D29572}"/>
      </w:docPartPr>
      <w:docPartBody>
        <w:p w:rsidR="00574E39" w:rsidRDefault="00DF39C0">
          <w:pPr>
            <w:pStyle w:val="FBA72A1814D646789AE2DBEA6EFD058E"/>
          </w:pPr>
          <w:r>
            <w:rPr>
              <w:color w:val="FFFFFF" w:themeColor="background1"/>
              <w:sz w:val="40"/>
              <w:szCs w:val="40"/>
            </w:rPr>
            <w:t>[Geef de ondertitel van het document op]</w:t>
          </w:r>
        </w:p>
      </w:docPartBody>
    </w:docPart>
    <w:docPart>
      <w:docPartPr>
        <w:name w:val="5B3BA63306B3422BAF7916AF99FB64C5"/>
        <w:category>
          <w:name w:val="Algemeen"/>
          <w:gallery w:val="placeholder"/>
        </w:category>
        <w:types>
          <w:type w:val="bbPlcHdr"/>
        </w:types>
        <w:behaviors>
          <w:behavior w:val="content"/>
        </w:behaviors>
        <w:guid w:val="{89F1A171-9452-4776-AB89-FEA74937ED20}"/>
      </w:docPartPr>
      <w:docPartBody>
        <w:p w:rsidR="00574E39" w:rsidRDefault="00DF39C0">
          <w:pPr>
            <w:pStyle w:val="5B3BA63306B3422BAF7916AF99FB64C5"/>
          </w:pPr>
          <w:r>
            <w:t>[Geef de titel van het document op]</w:t>
          </w:r>
        </w:p>
      </w:docPartBody>
    </w:docPart>
    <w:docPart>
      <w:docPartPr>
        <w:name w:val="018981C333A249B2900809F3C9B2C792"/>
        <w:category>
          <w:name w:val="Algemeen"/>
          <w:gallery w:val="placeholder"/>
        </w:category>
        <w:types>
          <w:type w:val="bbPlcHdr"/>
        </w:types>
        <w:behaviors>
          <w:behavior w:val="content"/>
        </w:behaviors>
        <w:guid w:val="{30F942D6-61B0-4EFA-BF00-C52DE5D60B41}"/>
      </w:docPartPr>
      <w:docPartBody>
        <w:p w:rsidR="00574E39" w:rsidRDefault="00DF39C0">
          <w:pPr>
            <w:pStyle w:val="018981C333A249B2900809F3C9B2C792"/>
          </w:pPr>
          <w:r>
            <w:t>[Geef de ondertitel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heSansCorrespondence">
    <w:panose1 w:val="020B0502060101020104"/>
    <w:charset w:val="00"/>
    <w:family w:val="swiss"/>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9C0"/>
    <w:rsid w:val="004427D6"/>
    <w:rsid w:val="00574E39"/>
    <w:rsid w:val="0076457E"/>
    <w:rsid w:val="00AC39F3"/>
    <w:rsid w:val="00B4338C"/>
    <w:rsid w:val="00B77CA7"/>
    <w:rsid w:val="00BD0A13"/>
    <w:rsid w:val="00DF39C0"/>
    <w:rsid w:val="00DF7B3B"/>
    <w:rsid w:val="00F210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Kop2">
    <w:name w:val="heading 2"/>
    <w:basedOn w:val="Standaard"/>
    <w:next w:val="Standaard"/>
    <w:link w:val="Kop2Ch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Kop3">
    <w:name w:val="heading 3"/>
    <w:basedOn w:val="Standaard"/>
    <w:next w:val="Standaard"/>
    <w:link w:val="Kop3Char"/>
    <w:uiPriority w:val="9"/>
    <w:unhideWhenUsed/>
    <w:qFormat/>
    <w:pPr>
      <w:spacing w:before="240" w:after="60" w:line="264" w:lineRule="auto"/>
      <w:outlineLvl w:val="2"/>
    </w:pPr>
    <w:rPr>
      <w:rFonts w:eastAsiaTheme="minorHAnsi" w:cs="Times New Roman"/>
      <w:b/>
      <w:color w:val="000000" w:themeColor="text1"/>
      <w:spacing w:val="10"/>
      <w:kern w:val="24"/>
      <w:sz w:val="23"/>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4B5398546F4B45F18A60ED6CD0C1F509">
    <w:name w:val="4B5398546F4B45F18A60ED6CD0C1F509"/>
  </w:style>
  <w:style w:type="paragraph" w:customStyle="1" w:styleId="B07F482A66844ECE8CB40DE0D46F1595">
    <w:name w:val="B07F482A66844ECE8CB40DE0D46F1595"/>
  </w:style>
  <w:style w:type="paragraph" w:customStyle="1" w:styleId="FBA72A1814D646789AE2DBEA6EFD058E">
    <w:name w:val="FBA72A1814D646789AE2DBEA6EFD058E"/>
  </w:style>
  <w:style w:type="paragraph" w:customStyle="1" w:styleId="23F11BDE5B6D43E2968363BAC05714D9">
    <w:name w:val="23F11BDE5B6D43E2968363BAC05714D9"/>
  </w:style>
  <w:style w:type="paragraph" w:customStyle="1" w:styleId="5B3BA63306B3422BAF7916AF99FB64C5">
    <w:name w:val="5B3BA63306B3422BAF7916AF99FB64C5"/>
  </w:style>
  <w:style w:type="paragraph" w:customStyle="1" w:styleId="018981C333A249B2900809F3C9B2C792">
    <w:name w:val="018981C333A249B2900809F3C9B2C792"/>
  </w:style>
  <w:style w:type="character" w:customStyle="1" w:styleId="Kop1Char">
    <w:name w:val="Kop 1 Char"/>
    <w:basedOn w:val="Standaardalinea-lettertype"/>
    <w:link w:val="Kop1"/>
    <w:uiPriority w:val="9"/>
    <w:rPr>
      <w:rFonts w:asciiTheme="majorHAnsi" w:eastAsiaTheme="minorHAnsi" w:hAnsiTheme="majorHAnsi" w:cs="Times New Roman"/>
      <w:caps/>
      <w:color w:val="44546A" w:themeColor="text2"/>
      <w:kern w:val="24"/>
      <w:sz w:val="32"/>
      <w:szCs w:val="32"/>
    </w:rPr>
  </w:style>
  <w:style w:type="character" w:customStyle="1" w:styleId="Kop2Char">
    <w:name w:val="Kop 2 Char"/>
    <w:basedOn w:val="Standaardalinea-lettertype"/>
    <w:link w:val="Kop2"/>
    <w:uiPriority w:val="9"/>
    <w:rPr>
      <w:rFonts w:eastAsiaTheme="minorHAnsi" w:cs="Times New Roman"/>
      <w:b/>
      <w:color w:val="5B9BD5" w:themeColor="accent1"/>
      <w:spacing w:val="20"/>
      <w:kern w:val="24"/>
      <w:sz w:val="28"/>
      <w:szCs w:val="28"/>
    </w:rPr>
  </w:style>
  <w:style w:type="character" w:customStyle="1" w:styleId="Kop3Char">
    <w:name w:val="Kop 3 Char"/>
    <w:basedOn w:val="Standaardalinea-lettertype"/>
    <w:link w:val="Kop3"/>
    <w:uiPriority w:val="9"/>
    <w:rPr>
      <w:rFonts w:eastAsiaTheme="minorHAnsi" w:cs="Times New Roman"/>
      <w:b/>
      <w:color w:val="000000" w:themeColor="text1"/>
      <w:spacing w:val="10"/>
      <w:kern w:val="24"/>
      <w:sz w:val="23"/>
      <w:szCs w:val="24"/>
    </w:rPr>
  </w:style>
  <w:style w:type="paragraph" w:styleId="Duidelijkcitaat">
    <w:name w:val="Intense Quote"/>
    <w:basedOn w:val="Standaard"/>
    <w:link w:val="Duidelijkcitaat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0"/>
    </w:rPr>
  </w:style>
  <w:style w:type="character" w:customStyle="1" w:styleId="DuidelijkcitaatChar">
    <w:name w:val="Duidelijk citaat Char"/>
    <w:basedOn w:val="Standaardalinea-lettertype"/>
    <w:link w:val="Duidelijkcitaat"/>
    <w:uiPriority w:val="30"/>
    <w:rPr>
      <w:rFonts w:eastAsiaTheme="minorHAnsi" w:cs="Times New Roman"/>
      <w:b/>
      <w:color w:val="ED7D31" w:themeColor="accent2"/>
      <w:kern w:val="24"/>
      <w:sz w:val="23"/>
      <w:szCs w:val="20"/>
      <w:shd w:val="clear" w:color="auto" w:fill="FFFFFF" w:themeFill="background1"/>
    </w:rPr>
  </w:style>
  <w:style w:type="paragraph" w:customStyle="1" w:styleId="EE6DF85D0688499699A89CF2B97EE1A7">
    <w:name w:val="EE6DF85D0688499699A89CF2B97EE1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2016-04-01T00:00:00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9CF4B18F-E401-4F8E-993A-DBB2BF9C4B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(thema Mediaan)</Template>
  <TotalTime>10932</TotalTime>
  <Pages>1</Pages>
  <Words>2121</Words>
  <Characters>11671</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Project Pittawella</vt:lpstr>
      <vt:lpstr/>
    </vt:vector>
  </TitlesOfParts>
  <Company/>
  <LinksUpToDate>false</LinksUpToDate>
  <CharactersWithSpaces>13765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Pittawella</dc:title>
  <dc:subject>Rennovatieproject van een Basis School in Sri Lanka</dc:subject>
  <dc:creator>Ian Upton</dc:creator>
  <cp:keywords/>
  <cp:lastModifiedBy>Ian Upton</cp:lastModifiedBy>
  <cp:revision>11</cp:revision>
  <cp:lastPrinted>2016-04-08T14:33:00Z</cp:lastPrinted>
  <dcterms:created xsi:type="dcterms:W3CDTF">2016-04-12T14:54:00Z</dcterms:created>
  <dcterms:modified xsi:type="dcterms:W3CDTF">2016-05-16T14:32:00Z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