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rsidR="00AB252A" w:rsidRPr="00A93574" w:rsidRDefault="00DE58CA" w:rsidP="00A93574">
      <w:pPr>
        <w:pStyle w:val="Title"/>
        <w:jc w:val="center"/>
        <w:rPr>
          <w:color w:val="FF0000"/>
          <w:sz w:val="20"/>
          <w:szCs w:val="20"/>
        </w:rPr>
      </w:pPr>
      <w:r>
        <w:rPr>
          <w:color w:val="FF0000"/>
          <w:sz w:val="20"/>
          <w:szCs w:val="20"/>
        </w:rPr>
        <w:t>09-04</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Pr>
          <w:color w:val="FF0000"/>
          <w:sz w:val="20"/>
          <w:szCs w:val="20"/>
        </w:rPr>
        <w:t>11:25a</w:t>
      </w:r>
      <w:r w:rsidR="002550E7" w:rsidRPr="00A93574">
        <w:rPr>
          <w:color w:val="FF0000"/>
          <w:sz w:val="20"/>
          <w:szCs w:val="20"/>
        </w:rPr>
        <w:t>m at Delft</w:t>
      </w:r>
      <w:r w:rsidR="002E7937" w:rsidRPr="00A93574">
        <w:rPr>
          <w:color w:val="FF0000"/>
          <w:sz w:val="20"/>
          <w:szCs w:val="20"/>
        </w:rPr>
        <w:t>)</w:t>
      </w:r>
    </w:p>
    <w:p w:rsidR="00AB252A" w:rsidRPr="00FD45E8" w:rsidRDefault="006B3F84" w:rsidP="006B3F84">
      <w:pPr>
        <w:pStyle w:val="Heading2"/>
      </w:pPr>
      <w:r>
        <w:t>Call to Order</w:t>
      </w:r>
    </w:p>
    <w:p w:rsidR="00AB252A" w:rsidRPr="00483D16" w:rsidRDefault="00F61129" w:rsidP="006B3F84">
      <w:pPr>
        <w:pStyle w:val="NormalIndented"/>
      </w:pPr>
      <w:r>
        <w:t xml:space="preserve">The </w:t>
      </w:r>
      <w:r w:rsidR="00DE58CA">
        <w:t xml:space="preserve">fifth </w:t>
      </w:r>
      <w:r>
        <w:t>monthly meeting of Boost Foundation was held on</w:t>
      </w:r>
      <w:r w:rsidR="00AB252A" w:rsidRPr="00483D16">
        <w:t xml:space="preserve"> </w:t>
      </w:r>
      <w:r w:rsidR="00DE58CA">
        <w:t>09-04</w:t>
      </w:r>
      <w:r w:rsidR="004C765F">
        <w:t>-</w:t>
      </w:r>
      <w:r w:rsidR="00DE58CA">
        <w:t>2016 at Delft. It began at 11:25</w:t>
      </w:r>
      <w:r w:rsidR="00AB252A" w:rsidRPr="00483D16">
        <w:t xml:space="preserve"> and was pr</w:t>
      </w:r>
      <w:r>
        <w:t xml:space="preserve">esided over </w:t>
      </w:r>
      <w:r w:rsidR="00134EB1">
        <w:t>by Ian Upton</w:t>
      </w:r>
      <w:r w:rsidR="00AB252A" w:rsidRPr="00483D16">
        <w:t xml:space="preserve">. </w:t>
      </w:r>
    </w:p>
    <w:p w:rsidR="00AB252A" w:rsidRPr="00FD45E8" w:rsidRDefault="00AB252A" w:rsidP="006B3F84">
      <w:pPr>
        <w:pStyle w:val="Heading2"/>
      </w:pPr>
      <w:r w:rsidRPr="00FD45E8">
        <w:t xml:space="preserve">Attendees </w:t>
      </w:r>
    </w:p>
    <w:p w:rsidR="00AB252A" w:rsidRDefault="00AB252A" w:rsidP="00CD7A47">
      <w:pPr>
        <w:pStyle w:val="NormalIndented"/>
      </w:pPr>
      <w:r w:rsidRPr="00483D16">
        <w:t xml:space="preserve">Voting members in attendance </w:t>
      </w:r>
      <w:r w:rsidR="00561D58">
        <w:t>included,</w:t>
      </w:r>
      <w:r w:rsidR="00F61129">
        <w:t xml:space="preserve"> Ian Upton, Erudini Smits, </w:t>
      </w:r>
      <w:proofErr w:type="spellStart"/>
      <w:r w:rsidR="00CD7A47" w:rsidRPr="00CD7A47">
        <w:t>Remco</w:t>
      </w:r>
      <w:proofErr w:type="spellEnd"/>
      <w:r w:rsidR="00CD7A47" w:rsidRPr="00CD7A47">
        <w:t xml:space="preserve"> </w:t>
      </w:r>
      <w:proofErr w:type="spellStart"/>
      <w:r w:rsidR="00CD7A47" w:rsidRPr="00CD7A47">
        <w:t>Scherpenzeel</w:t>
      </w:r>
      <w:proofErr w:type="spellEnd"/>
      <w:r w:rsidR="00CD7A47">
        <w:t xml:space="preserve">, </w:t>
      </w:r>
      <w:r w:rsidR="00DE58CA" w:rsidRPr="00CD7A47">
        <w:t xml:space="preserve">Salome van </w:t>
      </w:r>
      <w:proofErr w:type="gramStart"/>
      <w:r w:rsidR="00DE58CA" w:rsidRPr="00CD7A47">
        <w:t>Giessen</w:t>
      </w:r>
      <w:r w:rsidR="00DE58CA" w:rsidRPr="00CD7A47">
        <w:rPr>
          <w:lang w:val="en-GB"/>
        </w:rPr>
        <w:t xml:space="preserve"> </w:t>
      </w:r>
      <w:r w:rsidR="00DE58CA">
        <w:rPr>
          <w:lang w:val="en-GB"/>
        </w:rPr>
        <w:t xml:space="preserve"> Roderick</w:t>
      </w:r>
      <w:proofErr w:type="gramEnd"/>
      <w:r w:rsidR="00DE58CA">
        <w:rPr>
          <w:lang w:val="en-GB"/>
        </w:rPr>
        <w:t xml:space="preserve"> </w:t>
      </w:r>
      <w:proofErr w:type="spellStart"/>
      <w:r w:rsidR="00DE58CA">
        <w:rPr>
          <w:lang w:val="en-GB"/>
        </w:rPr>
        <w:t>Lo</w:t>
      </w:r>
      <w:r w:rsidR="00CD7A47" w:rsidRPr="00CD7A47">
        <w:rPr>
          <w:lang w:val="en-GB"/>
        </w:rPr>
        <w:t>dewijks</w:t>
      </w:r>
      <w:proofErr w:type="spellEnd"/>
      <w:r w:rsidR="00CD7A47">
        <w:rPr>
          <w:lang w:val="en-GB"/>
        </w:rPr>
        <w:t xml:space="preserve"> and </w:t>
      </w:r>
      <w:r w:rsidR="00146A1D">
        <w:t xml:space="preserve">Justin </w:t>
      </w:r>
      <w:proofErr w:type="spellStart"/>
      <w:r w:rsidR="00146A1D">
        <w:t>Sloove</w:t>
      </w:r>
      <w:proofErr w:type="spellEnd"/>
      <w:r w:rsidR="00CD7A47">
        <w:t>.</w:t>
      </w:r>
    </w:p>
    <w:p w:rsidR="00AB252A" w:rsidRPr="00483D16" w:rsidRDefault="004C765F" w:rsidP="00DE58CA">
      <w:pPr>
        <w:pStyle w:val="NormalIndented"/>
      </w:pPr>
      <w:r>
        <w:t>Gues</w:t>
      </w:r>
      <w:r w:rsidR="00DE58CA">
        <w:t xml:space="preserve">ts included: William Jan de </w:t>
      </w:r>
      <w:proofErr w:type="spellStart"/>
      <w:r w:rsidR="00DE58CA">
        <w:t>Graaff</w:t>
      </w:r>
      <w:proofErr w:type="spellEnd"/>
      <w:r w:rsidR="00DE58CA">
        <w:t xml:space="preserve"> (Brand manager – </w:t>
      </w:r>
      <w:proofErr w:type="spellStart"/>
      <w:r w:rsidR="00DE58CA">
        <w:t>Telfort</w:t>
      </w:r>
      <w:proofErr w:type="spellEnd"/>
      <w:r w:rsidR="00DE58CA">
        <w:t>) (From 11:25 till 14:00</w:t>
      </w:r>
      <w:r w:rsidR="00146A1D">
        <w:t xml:space="preserve">) </w:t>
      </w:r>
    </w:p>
    <w:p w:rsidR="00AB252A" w:rsidRDefault="00EC27EC" w:rsidP="00EC27EC">
      <w:pPr>
        <w:pStyle w:val="Heading2"/>
      </w:pPr>
      <w:r w:rsidRPr="00EC27EC">
        <w:t>Proceedings</w:t>
      </w:r>
    </w:p>
    <w:p w:rsidR="004C765F" w:rsidRPr="00271AE9" w:rsidRDefault="00271AE9" w:rsidP="00EC27EC">
      <w:pPr>
        <w:ind w:left="284"/>
        <w:rPr>
          <w:u w:val="single"/>
        </w:rPr>
      </w:pPr>
      <w:r>
        <w:rPr>
          <w:u w:val="single"/>
        </w:rPr>
        <w:t>General update</w:t>
      </w:r>
    </w:p>
    <w:p w:rsidR="00A93574" w:rsidRDefault="00A93574" w:rsidP="00F00C7C">
      <w:pPr>
        <w:ind w:left="284"/>
      </w:pPr>
      <w:r w:rsidRPr="00271AE9">
        <w:rPr>
          <w:i/>
        </w:rPr>
        <w:t>What went well:</w:t>
      </w:r>
      <w:r>
        <w:t xml:space="preserve"> </w:t>
      </w:r>
      <w:r w:rsidR="00F815AA">
        <w:t>Funding/Donation from OGD received, the process of finding a new CCO, the fact that we are now all official, most of the action points</w:t>
      </w:r>
      <w:r w:rsidR="00F964D5">
        <w:t xml:space="preserve"> are completed (Green status), more team work and growth the bank account has been made, </w:t>
      </w:r>
      <w:proofErr w:type="spellStart"/>
      <w:r w:rsidR="00633D83">
        <w:t>Sjoerd</w:t>
      </w:r>
      <w:proofErr w:type="spellEnd"/>
      <w:r w:rsidR="00633D83">
        <w:t xml:space="preserve"> (volunteer) is back and we are starting </w:t>
      </w:r>
      <w:proofErr w:type="spellStart"/>
      <w:r w:rsidR="00633D83">
        <w:t>th</w:t>
      </w:r>
      <w:proofErr w:type="spellEnd"/>
      <w:r w:rsidR="00633D83">
        <w:t xml:space="preserve"> second and third project.</w:t>
      </w:r>
    </w:p>
    <w:p w:rsidR="003824D1" w:rsidRDefault="00A93574" w:rsidP="00EC27EC">
      <w:pPr>
        <w:ind w:left="284"/>
      </w:pPr>
      <w:r w:rsidRPr="00271AE9">
        <w:rPr>
          <w:i/>
        </w:rPr>
        <w:t>What can improve:</w:t>
      </w:r>
      <w:r>
        <w:t xml:space="preserve"> </w:t>
      </w:r>
      <w:r w:rsidR="00633D83">
        <w:t xml:space="preserve">Punctuality, </w:t>
      </w:r>
      <w:r w:rsidR="0062436D">
        <w:t>explaining what we do a little more</w:t>
      </w:r>
      <w:r w:rsidR="00882A6E">
        <w:t xml:space="preserve"> in detail</w:t>
      </w:r>
      <w:r w:rsidR="0062436D">
        <w:t xml:space="preserve"> to </w:t>
      </w:r>
      <w:r w:rsidR="00882A6E">
        <w:t>each other’s</w:t>
      </w:r>
      <w:r w:rsidR="0062436D">
        <w:t xml:space="preserve">, do what you say and say what you do, </w:t>
      </w:r>
      <w:r w:rsidR="00882A6E">
        <w:t xml:space="preserve">everyone should look at the action list for themselves and keep it up to date with their own actions, better communication should be there with regards to the volunteers and their performance. </w:t>
      </w:r>
    </w:p>
    <w:p w:rsidR="00A93574" w:rsidRDefault="009744A9" w:rsidP="00EC27EC">
      <w:pPr>
        <w:ind w:left="284"/>
      </w:pPr>
      <w:r w:rsidRPr="00271AE9">
        <w:rPr>
          <w:i/>
        </w:rPr>
        <w:t xml:space="preserve">Trust </w:t>
      </w:r>
      <w:r w:rsidR="00A93574" w:rsidRPr="00271AE9">
        <w:rPr>
          <w:i/>
        </w:rPr>
        <w:t>score</w:t>
      </w:r>
      <w:r w:rsidR="00A93574">
        <w:t xml:space="preserve"> was an average of</w:t>
      </w:r>
      <w:r w:rsidR="00F05A10">
        <w:t xml:space="preserve"> 89.17 (Reduced) – (Ro-8</w:t>
      </w:r>
      <w:r>
        <w:t>0,</w:t>
      </w:r>
      <w:r w:rsidR="00271AE9">
        <w:t xml:space="preserve"> Re-</w:t>
      </w:r>
      <w:r w:rsidR="00A566FE">
        <w:t>90</w:t>
      </w:r>
      <w:r>
        <w:t>,</w:t>
      </w:r>
      <w:r w:rsidR="00A566FE">
        <w:t xml:space="preserve"> J-8</w:t>
      </w:r>
      <w:r w:rsidR="00271AE9">
        <w:t>5,</w:t>
      </w:r>
      <w:r>
        <w:t xml:space="preserve"> </w:t>
      </w:r>
      <w:r w:rsidR="00271AE9">
        <w:t>E-</w:t>
      </w:r>
      <w:r w:rsidR="00A566FE">
        <w:t>90</w:t>
      </w:r>
      <w:r>
        <w:t xml:space="preserve">, </w:t>
      </w:r>
      <w:r w:rsidR="00F05A10">
        <w:t>S-90</w:t>
      </w:r>
      <w:r>
        <w:t>and</w:t>
      </w:r>
      <w:r w:rsidR="00271AE9">
        <w:t xml:space="preserve"> I-</w:t>
      </w:r>
      <w:r w:rsidR="00F05A10">
        <w:t>100</w:t>
      </w:r>
      <w:r>
        <w:t>)</w:t>
      </w:r>
    </w:p>
    <w:p w:rsidR="00134EB1" w:rsidRDefault="00A93574" w:rsidP="00134EB1">
      <w:pPr>
        <w:ind w:left="284"/>
      </w:pPr>
      <w:r w:rsidRPr="00271AE9">
        <w:rPr>
          <w:i/>
        </w:rPr>
        <w:t>Hap</w:t>
      </w:r>
      <w:r w:rsidR="009744A9" w:rsidRPr="00271AE9">
        <w:rPr>
          <w:i/>
        </w:rPr>
        <w:t>py score</w:t>
      </w:r>
      <w:r w:rsidR="00A566FE">
        <w:t xml:space="preserve"> was an average of 90</w:t>
      </w:r>
      <w:r w:rsidR="00F05A10">
        <w:t>.83</w:t>
      </w:r>
      <w:r w:rsidR="00A566FE">
        <w:t xml:space="preserve"> (Increased</w:t>
      </w:r>
      <w:r w:rsidR="009744A9">
        <w:t>) – (</w:t>
      </w:r>
      <w:r w:rsidR="00271AE9">
        <w:t>Ro-</w:t>
      </w:r>
      <w:r w:rsidR="00A566FE">
        <w:t>90</w:t>
      </w:r>
      <w:r w:rsidR="009744A9">
        <w:t>,</w:t>
      </w:r>
      <w:r w:rsidR="00271AE9">
        <w:t xml:space="preserve"> Re-</w:t>
      </w:r>
      <w:r w:rsidR="00F05A10">
        <w:t>90, J-85</w:t>
      </w:r>
      <w:r w:rsidR="009744A9">
        <w:t xml:space="preserve">, </w:t>
      </w:r>
      <w:r w:rsidR="00271AE9">
        <w:t>E-</w:t>
      </w:r>
      <w:r w:rsidR="00A566FE">
        <w:t>9</w:t>
      </w:r>
      <w:r w:rsidR="009744A9">
        <w:t>0,</w:t>
      </w:r>
      <w:r w:rsidR="00F05A10">
        <w:t xml:space="preserve"> S-90</w:t>
      </w:r>
      <w:r w:rsidR="009744A9">
        <w:t xml:space="preserve"> and </w:t>
      </w:r>
      <w:r w:rsidR="00271AE9">
        <w:t>I-</w:t>
      </w:r>
      <w:r w:rsidR="00F05A10">
        <w:t>10</w:t>
      </w:r>
      <w:r w:rsidR="009744A9">
        <w:t>0)</w:t>
      </w:r>
    </w:p>
    <w:p w:rsidR="00271AE9" w:rsidRDefault="00271AE9" w:rsidP="00134EB1">
      <w:pPr>
        <w:ind w:left="284"/>
      </w:pPr>
      <w:r w:rsidRPr="00271AE9">
        <w:rPr>
          <w:i/>
        </w:rPr>
        <w:t>Other comments</w:t>
      </w:r>
      <w:r>
        <w:t xml:space="preserve">: </w:t>
      </w:r>
      <w:r w:rsidR="00A566FE">
        <w:t>None</w:t>
      </w:r>
    </w:p>
    <w:p w:rsidR="00271AE9" w:rsidRDefault="00271AE9" w:rsidP="00134EB1">
      <w:pPr>
        <w:ind w:left="284"/>
        <w:rPr>
          <w:u w:val="single"/>
        </w:rPr>
      </w:pPr>
      <w:r>
        <w:rPr>
          <w:u w:val="single"/>
        </w:rPr>
        <w:t>Discussion</w:t>
      </w:r>
    </w:p>
    <w:p w:rsidR="00563F89" w:rsidRDefault="00501177" w:rsidP="00134EB1">
      <w:pPr>
        <w:ind w:left="284"/>
      </w:pPr>
      <w:r>
        <w:t>The meeting commenced with the general updates and the trust and happiness score.</w:t>
      </w:r>
      <w:r w:rsidR="00B62819">
        <w:t xml:space="preserve"> </w:t>
      </w:r>
      <w:r w:rsidR="009002FF">
        <w:t xml:space="preserve">Roderick came back from Tanzania and explained his experience with </w:t>
      </w:r>
      <w:proofErr w:type="spellStart"/>
      <w:r w:rsidR="009002FF">
        <w:t>Malaika</w:t>
      </w:r>
      <w:proofErr w:type="spellEnd"/>
      <w:r w:rsidR="009002FF">
        <w:t xml:space="preserve"> kids and how they operate</w:t>
      </w:r>
      <w:r w:rsidR="00C22DA2">
        <w:t xml:space="preserve"> (Below is a more detailed description of his journey)</w:t>
      </w:r>
      <w:r w:rsidR="009002FF">
        <w:t xml:space="preserve">. </w:t>
      </w:r>
      <w:proofErr w:type="spellStart"/>
      <w:r w:rsidR="00C22DA2">
        <w:t>Sjoerd</w:t>
      </w:r>
      <w:proofErr w:type="spellEnd"/>
      <w:r w:rsidR="00C22DA2">
        <w:t xml:space="preserve"> came back from Sri Lanka and the report of his volunteer experience will be submitted during this week. </w:t>
      </w:r>
      <w:r w:rsidR="00C9203F">
        <w:t>He tested the children before teaching and once again before he left and found that the kids had improved by an average of one and a half points.</w:t>
      </w:r>
    </w:p>
    <w:p w:rsidR="00C22DA2" w:rsidRDefault="00C22DA2" w:rsidP="00134EB1">
      <w:pPr>
        <w:ind w:left="284"/>
      </w:pPr>
      <w:r>
        <w:t>Ian clarified the project plan platform and everyone agreed on the document that we sent to OGD. The project plan was written for the ‘</w:t>
      </w:r>
      <w:proofErr w:type="spellStart"/>
      <w:r>
        <w:t>Pitawella</w:t>
      </w:r>
      <w:proofErr w:type="spellEnd"/>
      <w:r>
        <w:t xml:space="preserve"> Project’ which is a renovation of a primary school in Sri Lanka. The donation/funding of €6500</w:t>
      </w:r>
      <w:r w:rsidR="00B560E0">
        <w:t xml:space="preserve"> for the project was received. Along with the project plan document was the manner in which we should report and monitor the project explained.</w:t>
      </w:r>
    </w:p>
    <w:p w:rsidR="00062171" w:rsidRDefault="00B560E0" w:rsidP="00134EB1">
      <w:pPr>
        <w:ind w:left="284"/>
      </w:pPr>
      <w:r>
        <w:t>This was followed by the division of the up-coming projects and project ma</w:t>
      </w:r>
      <w:r w:rsidR="00062171">
        <w:t xml:space="preserve">nagers were appointed. Each project manager is responsible for building a team and the completion of the project. </w:t>
      </w:r>
    </w:p>
    <w:p w:rsidR="00062171" w:rsidRDefault="00062171" w:rsidP="00134EB1">
      <w:pPr>
        <w:ind w:left="284"/>
      </w:pPr>
      <w:r>
        <w:t>Project managers:</w:t>
      </w:r>
    </w:p>
    <w:p w:rsidR="00B560E0" w:rsidRDefault="00062171" w:rsidP="00062171">
      <w:pPr>
        <w:pStyle w:val="ListParagraph"/>
        <w:numPr>
          <w:ilvl w:val="0"/>
          <w:numId w:val="4"/>
        </w:numPr>
      </w:pPr>
      <w:r>
        <w:t xml:space="preserve">Sharing Knowledge project (find two more volunteers) – Salome is in charge </w:t>
      </w:r>
    </w:p>
    <w:p w:rsidR="00062171" w:rsidRDefault="00062171" w:rsidP="00062171">
      <w:pPr>
        <w:pStyle w:val="ListParagraph"/>
        <w:numPr>
          <w:ilvl w:val="0"/>
          <w:numId w:val="4"/>
        </w:numPr>
      </w:pPr>
      <w:r>
        <w:t xml:space="preserve">Building a Future (renovating the school in Sri </w:t>
      </w:r>
      <w:proofErr w:type="spellStart"/>
      <w:r>
        <w:t>lanka</w:t>
      </w:r>
      <w:proofErr w:type="spellEnd"/>
      <w:r>
        <w:t xml:space="preserve">) – </w:t>
      </w:r>
      <w:proofErr w:type="spellStart"/>
      <w:r>
        <w:t>Remco</w:t>
      </w:r>
      <w:proofErr w:type="spellEnd"/>
      <w:r>
        <w:t xml:space="preserve"> is in charge</w:t>
      </w:r>
    </w:p>
    <w:p w:rsidR="00062171" w:rsidRDefault="00062171" w:rsidP="00062171">
      <w:pPr>
        <w:pStyle w:val="ListParagraph"/>
        <w:numPr>
          <w:ilvl w:val="0"/>
          <w:numId w:val="4"/>
        </w:numPr>
      </w:pPr>
      <w:r>
        <w:t>Equal chances (Sponsoring 22 kids) – Roderick is in charge</w:t>
      </w:r>
    </w:p>
    <w:p w:rsidR="009002FF" w:rsidRDefault="00062171" w:rsidP="00C9203F">
      <w:pPr>
        <w:ind w:left="284"/>
      </w:pPr>
      <w:r>
        <w:lastRenderedPageBreak/>
        <w:t xml:space="preserve">The structure of the website is completed and the potential content was discussed and listed. </w:t>
      </w:r>
      <w:r w:rsidR="0063783D">
        <w:t>Lau</w:t>
      </w:r>
      <w:r>
        <w:t>ra, Justin</w:t>
      </w:r>
      <w:r w:rsidR="0063783D">
        <w:t xml:space="preserve"> and Osman will keep working on the content and the completion of the website. This was followed by a discussion about different types of fundraising and crowd funding methods that could be used but the conclusion was that we will have to look deeper into all alternatives and depending on which project a particular method will be selected. </w:t>
      </w:r>
      <w:r w:rsidR="00933EF5">
        <w:t xml:space="preserve">We also agreed that the CRM system should include an invoice and vouchers so that we can track all expenses. Then there was a discussion about what points that we believe should be in the disclaimer. The meeting ended with a </w:t>
      </w:r>
      <w:r w:rsidR="00C9203F">
        <w:t>talk about which manner we want to monitor our projects and then a motion about the team building event. All members were in agreement about the tem building event – ‘Cabin in the woods’.</w:t>
      </w:r>
    </w:p>
    <w:p w:rsidR="00C9203F" w:rsidRDefault="009002FF" w:rsidP="00C9203F">
      <w:pPr>
        <w:ind w:left="284"/>
        <w:rPr>
          <w:u w:val="single"/>
        </w:rPr>
      </w:pPr>
      <w:r w:rsidRPr="009002FF">
        <w:rPr>
          <w:u w:val="single"/>
        </w:rPr>
        <w:t xml:space="preserve">About </w:t>
      </w:r>
      <w:proofErr w:type="spellStart"/>
      <w:r w:rsidRPr="009002FF">
        <w:rPr>
          <w:u w:val="single"/>
        </w:rPr>
        <w:t>Malaika</w:t>
      </w:r>
      <w:proofErr w:type="spellEnd"/>
      <w:r w:rsidRPr="009002FF">
        <w:rPr>
          <w:u w:val="single"/>
        </w:rPr>
        <w:t xml:space="preserve"> Kids in Tanzania </w:t>
      </w:r>
    </w:p>
    <w:p w:rsidR="00C9203F" w:rsidRDefault="00C9203F" w:rsidP="00C9203F">
      <w:pPr>
        <w:ind w:left="284"/>
      </w:pPr>
      <w:r>
        <w:t>Ro</w:t>
      </w:r>
      <w:r>
        <w:t>derick</w:t>
      </w:r>
      <w:r>
        <w:t xml:space="preserve">: Journey was awesome, went to the </w:t>
      </w:r>
      <w:r>
        <w:t xml:space="preserve">hotel and the people from </w:t>
      </w:r>
      <w:proofErr w:type="spellStart"/>
      <w:r>
        <w:t>malaik</w:t>
      </w:r>
      <w:r>
        <w:t>a</w:t>
      </w:r>
      <w:proofErr w:type="spellEnd"/>
      <w:r>
        <w:t xml:space="preserve"> kids came to pick them up</w:t>
      </w:r>
      <w:r>
        <w:t xml:space="preserve"> and brought them</w:t>
      </w:r>
      <w:r>
        <w:t xml:space="preserve"> to the reception home (</w:t>
      </w:r>
      <w:r>
        <w:t>home where the kids are brought to when they are found on the street</w:t>
      </w:r>
      <w:r>
        <w:t>)</w:t>
      </w:r>
      <w:r>
        <w:t>,</w:t>
      </w:r>
      <w:r>
        <w:t xml:space="preserve"> i</w:t>
      </w:r>
      <w:r>
        <w:t xml:space="preserve">f they can find the parents, </w:t>
      </w:r>
      <w:r>
        <w:t>then</w:t>
      </w:r>
      <w:r>
        <w:t xml:space="preserve"> the child is sent back to them with a food package and</w:t>
      </w:r>
      <w:r>
        <w:t xml:space="preserve"> if they can</w:t>
      </w:r>
      <w:r>
        <w:t>’</w:t>
      </w:r>
      <w:r>
        <w:t xml:space="preserve">t </w:t>
      </w:r>
      <w:r>
        <w:t>find the parents then they find a family who is willing to support them and supplies are sent to them too. I</w:t>
      </w:r>
      <w:r>
        <w:t>f they can</w:t>
      </w:r>
      <w:r>
        <w:t>’</w:t>
      </w:r>
      <w:r>
        <w:t>t</w:t>
      </w:r>
      <w:r>
        <w:t xml:space="preserve"> find a family</w:t>
      </w:r>
      <w:r>
        <w:t xml:space="preserve"> then they go to the </w:t>
      </w:r>
      <w:r>
        <w:t>children’s</w:t>
      </w:r>
      <w:r>
        <w:t xml:space="preserve"> village</w:t>
      </w:r>
      <w:r w:rsidR="005A6601">
        <w:t>.</w:t>
      </w:r>
      <w:r>
        <w:t xml:space="preserve"> </w:t>
      </w:r>
      <w:r w:rsidR="005A6601">
        <w:t>Roderick and William-Jan s</w:t>
      </w:r>
      <w:r>
        <w:t xml:space="preserve">tayed at the </w:t>
      </w:r>
      <w:r w:rsidR="005A6601">
        <w:t>children’s home for 3 days under the hospitality of Jamie who</w:t>
      </w:r>
      <w:r>
        <w:t xml:space="preserve"> runs the village </w:t>
      </w:r>
      <w:r w:rsidR="005A6601">
        <w:t>(a social worker)</w:t>
      </w:r>
      <w:r>
        <w:t xml:space="preserve"> the village has everything set up,</w:t>
      </w:r>
      <w:r w:rsidR="005A6601">
        <w:t xml:space="preserve"> from solar panels to agriculture. Each house has</w:t>
      </w:r>
      <w:r>
        <w:t xml:space="preserve"> a living room, two bed rooms</w:t>
      </w:r>
      <w:r w:rsidR="005A6601">
        <w:t xml:space="preserve"> (5 kids per room) and</w:t>
      </w:r>
      <w:r>
        <w:t xml:space="preserve"> a</w:t>
      </w:r>
      <w:r w:rsidR="005A6601">
        <w:t xml:space="preserve"> room for a</w:t>
      </w:r>
      <w:r>
        <w:t xml:space="preserve"> mother and aunty, - the houses are connected with a square in t</w:t>
      </w:r>
      <w:r w:rsidR="005A6601">
        <w:t>he middle. W</w:t>
      </w:r>
      <w:r>
        <w:t>hat we can do</w:t>
      </w:r>
      <w:r w:rsidR="005A6601">
        <w:t xml:space="preserve"> to help them</w:t>
      </w:r>
      <w:r>
        <w:t xml:space="preserve"> is send a few volunteers (we need to be better with the process</w:t>
      </w:r>
      <w:r w:rsidR="005A6601">
        <w:t xml:space="preserve"> of sending volunteers</w:t>
      </w:r>
      <w:r>
        <w:t xml:space="preserve">) </w:t>
      </w:r>
      <w:r w:rsidR="005A6601">
        <w:t>for teaching, agriculture, or</w:t>
      </w:r>
      <w:r>
        <w:t xml:space="preserve"> building.</w:t>
      </w:r>
      <w:r w:rsidR="005A6601">
        <w:t xml:space="preserve"> What we can also learn from them is how they use</w:t>
      </w:r>
      <w:r>
        <w:t xml:space="preserve"> </w:t>
      </w:r>
      <w:r w:rsidR="005A6601">
        <w:t xml:space="preserve">google sheets to fill in all their expenses so that everyone knows exactly how much is spend, on what, and what time it was spent. </w:t>
      </w:r>
    </w:p>
    <w:p w:rsidR="00C9203F" w:rsidRPr="00192EFA" w:rsidRDefault="005A6601" w:rsidP="00192EFA">
      <w:pPr>
        <w:ind w:left="284"/>
      </w:pPr>
      <w:r>
        <w:t>William-Jan: Believes that the buildings (village) provides security for the children but thinks they can incorporate a program to guide and monitor the children once they are sen</w:t>
      </w:r>
      <w:r w:rsidR="00192EFA">
        <w:t xml:space="preserve">t away (between the ages 18-21). </w:t>
      </w:r>
      <w:r>
        <w:t xml:space="preserve"> </w:t>
      </w:r>
      <w:r w:rsidR="00192EFA">
        <w:t xml:space="preserve">A possible solution would be to have a </w:t>
      </w:r>
      <w:r w:rsidR="00C9203F">
        <w:t>structural plan with education and a long term</w:t>
      </w:r>
      <w:r w:rsidR="00192EFA">
        <w:t xml:space="preserve"> plan. How we can help them would be to share</w:t>
      </w:r>
      <w:r w:rsidR="00C9203F">
        <w:t xml:space="preserve"> knowledge</w:t>
      </w:r>
      <w:r w:rsidR="00192EFA">
        <w:t xml:space="preserve"> about whether we could help them with monitoring their</w:t>
      </w:r>
      <w:r w:rsidR="00C9203F">
        <w:t xml:space="preserve"> social (mental) position and get </w:t>
      </w:r>
      <w:r w:rsidR="00192EFA">
        <w:t>a framework that will help these young adults with a solid structure that will help them once they</w:t>
      </w:r>
      <w:r w:rsidR="00C9203F">
        <w:t xml:space="preserve"> leave the village. </w:t>
      </w:r>
    </w:p>
    <w:p w:rsidR="00F938FE" w:rsidRDefault="00F938FE" w:rsidP="006B3F84">
      <w:pPr>
        <w:pStyle w:val="Heading2"/>
      </w:pPr>
      <w:r>
        <w:t>Announcements</w:t>
      </w:r>
    </w:p>
    <w:p w:rsidR="00192EFA" w:rsidRDefault="00192EFA" w:rsidP="00192EFA">
      <w:pPr>
        <w:pStyle w:val="NormalIndented"/>
        <w:numPr>
          <w:ilvl w:val="0"/>
          <w:numId w:val="5"/>
        </w:numPr>
      </w:pPr>
      <w:r>
        <w:t>Welcome Osman as a volunteer into Boost.</w:t>
      </w:r>
    </w:p>
    <w:p w:rsidR="0007426E" w:rsidRDefault="00192EFA" w:rsidP="00192EFA">
      <w:pPr>
        <w:pStyle w:val="NormalIndented"/>
        <w:numPr>
          <w:ilvl w:val="0"/>
          <w:numId w:val="5"/>
        </w:numPr>
      </w:pPr>
      <w:r>
        <w:t>The next monthly meeting will take place in the cabin in the woods. This means the team building event is combined with the monthly meeting (dates include the 21th may and the 22</w:t>
      </w:r>
      <w:r w:rsidRPr="00192EFA">
        <w:rPr>
          <w:vertAlign w:val="superscript"/>
        </w:rPr>
        <w:t>nd</w:t>
      </w:r>
      <w:r>
        <w:t xml:space="preserve"> May). </w:t>
      </w:r>
    </w:p>
    <w:p w:rsidR="00AB252A" w:rsidRPr="00FD45E8" w:rsidRDefault="00AB252A" w:rsidP="006B3F84">
      <w:pPr>
        <w:pStyle w:val="Heading2"/>
      </w:pPr>
      <w:r w:rsidRPr="00FD45E8">
        <w:t>Adjournment</w:t>
      </w:r>
      <w:bookmarkStart w:id="0" w:name="_GoBack"/>
      <w:bookmarkEnd w:id="0"/>
    </w:p>
    <w:p w:rsidR="00AB252A" w:rsidRDefault="0034074F" w:rsidP="00205682">
      <w:pPr>
        <w:pStyle w:val="NormalIndented"/>
      </w:pPr>
      <w:r>
        <w:t xml:space="preserve">Ian Upton </w:t>
      </w:r>
      <w:r w:rsidR="00AB252A" w:rsidRPr="00483D16">
        <w:t>moved that the meeting be adjourned, and this was agre</w:t>
      </w:r>
      <w:r w:rsidR="00192EFA">
        <w:t>ed upon at 3:00</w:t>
      </w:r>
      <w:r>
        <w:t>pm</w:t>
      </w:r>
      <w:r w:rsidR="00AB252A" w:rsidRPr="00483D16">
        <w:t>.</w:t>
      </w:r>
    </w:p>
    <w:p w:rsidR="0015628A" w:rsidRDefault="0015628A" w:rsidP="00205682">
      <w:pPr>
        <w:pStyle w:val="NormalIndented"/>
      </w:pPr>
    </w:p>
    <w:p w:rsidR="0015628A" w:rsidRDefault="0015628A" w:rsidP="00205682">
      <w:pPr>
        <w:pStyle w:val="NormalIndented"/>
      </w:pPr>
    </w:p>
    <w:p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gridCol w:w="828"/>
      </w:tblGrid>
      <w:tr w:rsidR="00DC71D7" w:rsidTr="00DC71D7">
        <w:trPr>
          <w:trHeight w:val="317"/>
        </w:trPr>
        <w:tc>
          <w:tcPr>
            <w:tcW w:w="2609" w:type="dxa"/>
          </w:tcPr>
          <w:p w:rsidR="00DC71D7" w:rsidRDefault="00DC71D7" w:rsidP="00205682">
            <w:pPr>
              <w:spacing w:line="280" w:lineRule="atLeast"/>
              <w:rPr>
                <w:rFonts w:ascii="Arial" w:hAnsi="Arial" w:cs="Arial"/>
                <w:sz w:val="18"/>
              </w:rPr>
            </w:pPr>
          </w:p>
        </w:tc>
        <w:tc>
          <w:tcPr>
            <w:tcW w:w="2509" w:type="dxa"/>
            <w:tcBorders>
              <w:top w:val="nil"/>
              <w:bottom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p>
        </w:tc>
        <w:tc>
          <w:tcPr>
            <w:tcW w:w="828" w:type="dxa"/>
          </w:tcPr>
          <w:p w:rsidR="00DC71D7" w:rsidRDefault="00DC71D7" w:rsidP="00205682">
            <w:pPr>
              <w:spacing w:line="280" w:lineRule="atLeast"/>
              <w:rPr>
                <w:rFonts w:ascii="Arial" w:hAnsi="Arial" w:cs="Arial"/>
                <w:sz w:val="18"/>
              </w:rPr>
            </w:pPr>
          </w:p>
        </w:tc>
      </w:tr>
      <w:tr w:rsidR="00DC71D7" w:rsidTr="00DC71D7">
        <w:trPr>
          <w:trHeight w:val="301"/>
        </w:trPr>
        <w:tc>
          <w:tcPr>
            <w:tcW w:w="2609" w:type="dxa"/>
          </w:tcPr>
          <w:p w:rsidR="00DC71D7" w:rsidRDefault="00DC71D7" w:rsidP="00205682">
            <w:pPr>
              <w:spacing w:line="280" w:lineRule="atLeast"/>
              <w:rPr>
                <w:rFonts w:ascii="Arial" w:hAnsi="Arial" w:cs="Arial"/>
                <w:sz w:val="18"/>
              </w:rPr>
            </w:pPr>
            <w:r>
              <w:rPr>
                <w:rFonts w:ascii="Arial" w:hAnsi="Arial" w:cs="Arial"/>
                <w:sz w:val="18"/>
              </w:rPr>
              <w:t>Secretary Boost Foundation</w:t>
            </w:r>
          </w:p>
        </w:tc>
        <w:tc>
          <w:tcPr>
            <w:tcW w:w="2509" w:type="dxa"/>
            <w:tcBorders>
              <w:top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r>
              <w:rPr>
                <w:rFonts w:ascii="Arial" w:hAnsi="Arial" w:cs="Arial"/>
                <w:sz w:val="18"/>
              </w:rPr>
              <w:t>Date of Approval</w:t>
            </w:r>
          </w:p>
        </w:tc>
        <w:tc>
          <w:tcPr>
            <w:tcW w:w="828" w:type="dxa"/>
          </w:tcPr>
          <w:p w:rsidR="00DC71D7" w:rsidRDefault="00DC71D7" w:rsidP="00205682">
            <w:pPr>
              <w:spacing w:line="280" w:lineRule="atLeast"/>
              <w:rPr>
                <w:rFonts w:ascii="Arial" w:hAnsi="Arial" w:cs="Arial"/>
                <w:sz w:val="18"/>
              </w:rPr>
            </w:pPr>
          </w:p>
        </w:tc>
      </w:tr>
    </w:tbl>
    <w:p w:rsidR="004112F6" w:rsidRDefault="004112F6" w:rsidP="00205682">
      <w:pPr>
        <w:spacing w:line="280" w:lineRule="atLeast"/>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A9" w:rsidRDefault="00BA03A9" w:rsidP="004E395A">
      <w:pPr>
        <w:spacing w:after="0" w:line="240" w:lineRule="auto"/>
      </w:pPr>
      <w:r>
        <w:separator/>
      </w:r>
    </w:p>
  </w:endnote>
  <w:endnote w:type="continuationSeparator" w:id="0">
    <w:p w:rsidR="00BA03A9" w:rsidRDefault="00BA03A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192EFA">
      <w:rPr>
        <w:noProof/>
        <w:color w:val="FF0000"/>
        <w:sz w:val="20"/>
        <w:szCs w:val="20"/>
      </w:rPr>
      <w:t>2</w:t>
    </w:r>
    <w:r w:rsidRPr="00781DE2">
      <w:rPr>
        <w:color w:val="FF0000"/>
        <w:sz w:val="20"/>
        <w:szCs w:val="20"/>
      </w:rPr>
      <w:fldChar w:fldCharType="end"/>
    </w:r>
  </w:p>
  <w:p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A9" w:rsidRDefault="00BA03A9" w:rsidP="004E395A">
      <w:pPr>
        <w:spacing w:after="0" w:line="240" w:lineRule="auto"/>
      </w:pPr>
      <w:r>
        <w:separator/>
      </w:r>
    </w:p>
  </w:footnote>
  <w:footnote w:type="continuationSeparator" w:id="0">
    <w:p w:rsidR="00BA03A9" w:rsidRDefault="00BA03A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5A" w:rsidRDefault="00A2015A">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2171"/>
    <w:rsid w:val="0007426E"/>
    <w:rsid w:val="00134EB1"/>
    <w:rsid w:val="00146A1D"/>
    <w:rsid w:val="0015628A"/>
    <w:rsid w:val="00192EFA"/>
    <w:rsid w:val="001E063A"/>
    <w:rsid w:val="001F47DF"/>
    <w:rsid w:val="00205682"/>
    <w:rsid w:val="00231952"/>
    <w:rsid w:val="002550E7"/>
    <w:rsid w:val="00271AE9"/>
    <w:rsid w:val="002E7937"/>
    <w:rsid w:val="002E7A65"/>
    <w:rsid w:val="0034074F"/>
    <w:rsid w:val="003824D1"/>
    <w:rsid w:val="003E5E8D"/>
    <w:rsid w:val="003F69B3"/>
    <w:rsid w:val="004112F6"/>
    <w:rsid w:val="00477565"/>
    <w:rsid w:val="00483D16"/>
    <w:rsid w:val="00487E6F"/>
    <w:rsid w:val="004C765F"/>
    <w:rsid w:val="004E395A"/>
    <w:rsid w:val="00501177"/>
    <w:rsid w:val="00506231"/>
    <w:rsid w:val="00561D58"/>
    <w:rsid w:val="00563F89"/>
    <w:rsid w:val="005730E8"/>
    <w:rsid w:val="00574750"/>
    <w:rsid w:val="00577226"/>
    <w:rsid w:val="005A6601"/>
    <w:rsid w:val="005A766D"/>
    <w:rsid w:val="005B2DDD"/>
    <w:rsid w:val="005E2F0A"/>
    <w:rsid w:val="0062436D"/>
    <w:rsid w:val="00633D83"/>
    <w:rsid w:val="0063783D"/>
    <w:rsid w:val="00665EC1"/>
    <w:rsid w:val="00684BF5"/>
    <w:rsid w:val="006B3F84"/>
    <w:rsid w:val="00781DE2"/>
    <w:rsid w:val="007D7EB2"/>
    <w:rsid w:val="008524B3"/>
    <w:rsid w:val="00882A6E"/>
    <w:rsid w:val="008D4A4A"/>
    <w:rsid w:val="009002FF"/>
    <w:rsid w:val="00933EF5"/>
    <w:rsid w:val="009744A9"/>
    <w:rsid w:val="009971EB"/>
    <w:rsid w:val="009C72DA"/>
    <w:rsid w:val="00A2015A"/>
    <w:rsid w:val="00A566FE"/>
    <w:rsid w:val="00A93574"/>
    <w:rsid w:val="00AB252A"/>
    <w:rsid w:val="00B560E0"/>
    <w:rsid w:val="00B62819"/>
    <w:rsid w:val="00BA03A9"/>
    <w:rsid w:val="00BA1096"/>
    <w:rsid w:val="00C12E8C"/>
    <w:rsid w:val="00C22DA2"/>
    <w:rsid w:val="00C9203F"/>
    <w:rsid w:val="00CD5295"/>
    <w:rsid w:val="00CD7A47"/>
    <w:rsid w:val="00CE06F0"/>
    <w:rsid w:val="00DA7EDD"/>
    <w:rsid w:val="00DC71D7"/>
    <w:rsid w:val="00DE58CA"/>
    <w:rsid w:val="00EC27EC"/>
    <w:rsid w:val="00F00C7C"/>
    <w:rsid w:val="00F05A10"/>
    <w:rsid w:val="00F61129"/>
    <w:rsid w:val="00F62ADE"/>
    <w:rsid w:val="00F815AA"/>
    <w:rsid w:val="00F938FE"/>
    <w:rsid w:val="00F964D5"/>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2016-04-12T11:18:00Z</dcterms:created>
  <dcterms:modified xsi:type="dcterms:W3CDTF">2016-04-12T11:18:00Z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