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7" w:rsidRPr="00A93574" w:rsidRDefault="003F69B3" w:rsidP="00A93574">
      <w:pPr>
        <w:pStyle w:val="Title"/>
        <w:jc w:val="center"/>
        <w:rPr>
          <w:color w:val="FF0000"/>
        </w:rPr>
      </w:pPr>
      <w:r w:rsidRPr="00A93574">
        <w:rPr>
          <w:color w:val="FF0000"/>
        </w:rPr>
        <w:t xml:space="preserve">Minutes for </w:t>
      </w:r>
      <w:r w:rsidR="001E063A" w:rsidRPr="00A93574">
        <w:rPr>
          <w:color w:val="FF0000"/>
        </w:rPr>
        <w:t>Boost Foundation</w:t>
      </w:r>
    </w:p>
    <w:p w:rsidR="00AB252A" w:rsidRPr="00A93574" w:rsidRDefault="00F61129" w:rsidP="00A93574">
      <w:pPr>
        <w:pStyle w:val="Title"/>
        <w:jc w:val="center"/>
        <w:rPr>
          <w:color w:val="FF0000"/>
          <w:sz w:val="20"/>
          <w:szCs w:val="20"/>
        </w:rPr>
      </w:pPr>
      <w:r w:rsidRPr="00A93574">
        <w:rPr>
          <w:color w:val="FF0000"/>
          <w:sz w:val="20"/>
          <w:szCs w:val="20"/>
        </w:rPr>
        <w:t>06-Dec</w:t>
      </w:r>
      <w:r w:rsidR="002550E7" w:rsidRPr="00A93574">
        <w:rPr>
          <w:color w:val="FF0000"/>
          <w:sz w:val="20"/>
          <w:szCs w:val="20"/>
        </w:rPr>
        <w:t xml:space="preserve">-2015 </w:t>
      </w:r>
      <w:r w:rsidR="002E7937" w:rsidRPr="00A93574">
        <w:rPr>
          <w:color w:val="FF0000"/>
          <w:sz w:val="20"/>
          <w:szCs w:val="20"/>
        </w:rPr>
        <w:t>(</w:t>
      </w:r>
      <w:r w:rsidR="002550E7" w:rsidRPr="00A93574">
        <w:rPr>
          <w:color w:val="FF0000"/>
          <w:sz w:val="20"/>
          <w:szCs w:val="20"/>
        </w:rPr>
        <w:t>12:00pm at Delft</w:t>
      </w:r>
      <w:r w:rsidR="002E7937" w:rsidRPr="00A93574">
        <w:rPr>
          <w:color w:val="FF0000"/>
          <w:sz w:val="20"/>
          <w:szCs w:val="20"/>
        </w:rPr>
        <w:t>)</w:t>
      </w:r>
    </w:p>
    <w:p w:rsidR="00AB252A" w:rsidRPr="00FD45E8" w:rsidRDefault="006B3F84" w:rsidP="006B3F84">
      <w:pPr>
        <w:pStyle w:val="Heading2"/>
      </w:pPr>
      <w:r>
        <w:t>Call to Order</w:t>
      </w:r>
    </w:p>
    <w:p w:rsidR="00AB252A" w:rsidRPr="00483D16" w:rsidRDefault="00F61129" w:rsidP="006B3F84">
      <w:pPr>
        <w:pStyle w:val="NormalIndented"/>
      </w:pPr>
      <w:r>
        <w:t xml:space="preserve">The </w:t>
      </w:r>
      <w:r w:rsidR="00561D58">
        <w:t xml:space="preserve">first </w:t>
      </w:r>
      <w:r>
        <w:t>monthly meeting of Boost Foundation was held on</w:t>
      </w:r>
      <w:r w:rsidR="00AB252A" w:rsidRPr="00483D16">
        <w:t xml:space="preserve"> </w:t>
      </w:r>
      <w:r>
        <w:t>06-12-2015 at Delft. It began at 12:00</w:t>
      </w:r>
      <w:r w:rsidR="00AB252A" w:rsidRPr="00483D16">
        <w:t xml:space="preserve"> and was pr</w:t>
      </w:r>
      <w:r>
        <w:t xml:space="preserve">esided over </w:t>
      </w:r>
      <w:r w:rsidR="00134EB1">
        <w:t>by Ian Upton</w:t>
      </w:r>
      <w:r w:rsidR="00AB252A" w:rsidRPr="00483D16">
        <w:t xml:space="preserve">. </w:t>
      </w:r>
    </w:p>
    <w:p w:rsidR="00AB252A" w:rsidRPr="00FD45E8" w:rsidRDefault="00AB252A" w:rsidP="006B3F84">
      <w:pPr>
        <w:pStyle w:val="Heading2"/>
      </w:pPr>
      <w:r w:rsidRPr="00FD45E8">
        <w:t xml:space="preserve">Attendees </w:t>
      </w:r>
    </w:p>
    <w:p w:rsidR="00AB252A" w:rsidRPr="00CD7A47" w:rsidRDefault="00AB252A" w:rsidP="00CD7A47">
      <w:pPr>
        <w:pStyle w:val="NormalIndented"/>
      </w:pPr>
      <w:r w:rsidRPr="00483D16">
        <w:t xml:space="preserve">Voting members in attendance </w:t>
      </w:r>
      <w:r w:rsidR="00561D58">
        <w:t>included,</w:t>
      </w:r>
      <w:r w:rsidR="00F61129">
        <w:t xml:space="preserve"> Ian Upton, Erudini Smits, </w:t>
      </w:r>
      <w:r w:rsidR="00CD7A47">
        <w:t xml:space="preserve">Justin </w:t>
      </w:r>
      <w:proofErr w:type="spellStart"/>
      <w:r w:rsidR="00CD7A47">
        <w:t>Sloove</w:t>
      </w:r>
      <w:proofErr w:type="spellEnd"/>
      <w:r w:rsidR="00CD7A47">
        <w:t xml:space="preserve">, </w:t>
      </w:r>
      <w:proofErr w:type="spellStart"/>
      <w:r w:rsidR="00CD7A47" w:rsidRPr="00CD7A47">
        <w:t>Remco</w:t>
      </w:r>
      <w:proofErr w:type="spellEnd"/>
      <w:r w:rsidR="00CD7A47" w:rsidRPr="00CD7A47">
        <w:t xml:space="preserve"> </w:t>
      </w:r>
      <w:proofErr w:type="spellStart"/>
      <w:r w:rsidR="00CD7A47" w:rsidRPr="00CD7A47">
        <w:t>Scherpenzeel</w:t>
      </w:r>
      <w:proofErr w:type="spellEnd"/>
      <w:r w:rsidR="00CD7A47">
        <w:t xml:space="preserve">, </w:t>
      </w:r>
      <w:proofErr w:type="spellStart"/>
      <w:r w:rsidR="00CD7A47">
        <w:t>Ceylomini</w:t>
      </w:r>
      <w:proofErr w:type="spellEnd"/>
      <w:r w:rsidR="00CD7A47">
        <w:t xml:space="preserve"> Smits, </w:t>
      </w:r>
      <w:r w:rsidR="00CD7A47" w:rsidRPr="00CD7A47">
        <w:rPr>
          <w:lang w:val="en-GB"/>
        </w:rPr>
        <w:t xml:space="preserve">Roderick </w:t>
      </w:r>
      <w:proofErr w:type="spellStart"/>
      <w:r w:rsidR="00CD7A47" w:rsidRPr="00CD7A47">
        <w:rPr>
          <w:lang w:val="en-GB"/>
        </w:rPr>
        <w:t>Loodewijks</w:t>
      </w:r>
      <w:proofErr w:type="spellEnd"/>
      <w:r w:rsidR="00CD7A47">
        <w:rPr>
          <w:lang w:val="en-GB"/>
        </w:rPr>
        <w:t xml:space="preserve"> and </w:t>
      </w:r>
      <w:r w:rsidR="00CD7A47" w:rsidRPr="00CD7A47">
        <w:t>Salome van Giessen</w:t>
      </w:r>
      <w:r w:rsidR="00CD7A47">
        <w:t>.</w:t>
      </w:r>
    </w:p>
    <w:p w:rsidR="00AB252A" w:rsidRPr="00483D16" w:rsidRDefault="00AB252A" w:rsidP="00CD7A47">
      <w:pPr>
        <w:pStyle w:val="NormalIndented"/>
      </w:pPr>
      <w:r w:rsidRPr="00483D16">
        <w:t>Guests in attend</w:t>
      </w:r>
      <w:r w:rsidR="00CD7A47">
        <w:t xml:space="preserve">ance included Rowan </w:t>
      </w:r>
      <w:proofErr w:type="spellStart"/>
      <w:r w:rsidR="00CD7A47">
        <w:t>Heuvel</w:t>
      </w:r>
      <w:proofErr w:type="spellEnd"/>
      <w:r w:rsidR="001E063A">
        <w:t xml:space="preserve"> (photographer)</w:t>
      </w:r>
    </w:p>
    <w:p w:rsidR="00AB252A" w:rsidRDefault="00EC27EC" w:rsidP="00EC27EC">
      <w:pPr>
        <w:pStyle w:val="Heading2"/>
      </w:pPr>
      <w:r w:rsidRPr="00EC27EC">
        <w:t>Proceedings</w:t>
      </w:r>
    </w:p>
    <w:p w:rsidR="00EC27EC" w:rsidRDefault="00EC27EC" w:rsidP="00EC27EC">
      <w:pPr>
        <w:ind w:left="284"/>
      </w:pPr>
      <w:r>
        <w:t xml:space="preserve">CEO prepared and presented a PowerPoint presentation. It included the company structure, our vision, who we are and our future goals. There was a small adjustment made to the slogan, it is now ‘Together we change the world’. There were still a few small concerns that this may be too main stream but was something that could be thought of later on. </w:t>
      </w:r>
      <w:r w:rsidR="00A93574">
        <w:t>The team mentioned what they thought went well and what could improve.</w:t>
      </w:r>
    </w:p>
    <w:p w:rsidR="00A93574" w:rsidRDefault="00A93574" w:rsidP="00EC27EC">
      <w:pPr>
        <w:ind w:left="284"/>
      </w:pPr>
      <w:r>
        <w:t>What went well: The movement that everyone is making, the attitude of the team, the beginning phase was satisfying and had a lot of positive energy, enthusiastic, the openness and trust was appreciated, enjoyed working on Boost</w:t>
      </w:r>
      <w:r w:rsidR="00561D58">
        <w:t xml:space="preserve"> even during leisure time and thought it</w:t>
      </w:r>
      <w:r>
        <w:t xml:space="preserve"> was fun.</w:t>
      </w:r>
    </w:p>
    <w:p w:rsidR="00A93574" w:rsidRDefault="00A93574" w:rsidP="00EC27EC">
      <w:pPr>
        <w:ind w:left="284"/>
      </w:pPr>
      <w:r>
        <w:t>What can improve: Do what you say and say what you do, need results, need a proper organization identity (uniqueness), all future decisions should be discussed with everyone, need team building and trust building events with the team itself, need a better self-awareness and structure for ourselves.</w:t>
      </w:r>
    </w:p>
    <w:p w:rsidR="00A93574" w:rsidRDefault="00A93574" w:rsidP="00EC27EC">
      <w:pPr>
        <w:ind w:left="284"/>
      </w:pPr>
      <w:r>
        <w:t>Overall score was an average of 72.14</w:t>
      </w:r>
    </w:p>
    <w:p w:rsidR="00134EB1" w:rsidRDefault="00A93574" w:rsidP="00134EB1">
      <w:pPr>
        <w:ind w:left="284"/>
      </w:pPr>
      <w:r>
        <w:t>Happy score was an average of 93.57</w:t>
      </w:r>
    </w:p>
    <w:p w:rsidR="0034074F" w:rsidRDefault="00134EB1" w:rsidP="0034074F">
      <w:pPr>
        <w:ind w:left="284"/>
      </w:pPr>
      <w:r>
        <w:t>Brain storming about the goals and the strategic plan was made. This included the BHAG</w:t>
      </w:r>
      <w:r w:rsidR="0034074F">
        <w:t>, our promises and core values. After that t</w:t>
      </w:r>
      <w:r>
        <w:t>he official signin</w:t>
      </w:r>
      <w:r w:rsidR="0034074F">
        <w:t xml:space="preserve">g of the statues took place. </w:t>
      </w:r>
      <w:r>
        <w:t xml:space="preserve"> </w:t>
      </w:r>
    </w:p>
    <w:p w:rsidR="00A93574" w:rsidRDefault="0034074F" w:rsidP="0034074F">
      <w:pPr>
        <w:ind w:left="284"/>
      </w:pPr>
      <w:r>
        <w:t>Then there was a p</w:t>
      </w:r>
      <w:r w:rsidR="00134EB1">
        <w:t xml:space="preserve">resentation and discussion on the progress of </w:t>
      </w:r>
      <w:r>
        <w:t>the Website by the COO and then a final update from the CFO who spoke about the laws and regulations with regard to the tax system and the final legalization</w:t>
      </w:r>
      <w:r w:rsidR="00561D58">
        <w:t xml:space="preserve"> requirements</w:t>
      </w:r>
      <w:r>
        <w:t xml:space="preserve"> of the organization.</w:t>
      </w:r>
    </w:p>
    <w:p w:rsidR="00561D58" w:rsidRPr="00EC27EC" w:rsidRDefault="00561D58" w:rsidP="0034074F">
      <w:pPr>
        <w:ind w:left="284"/>
      </w:pPr>
      <w:r>
        <w:t>Attached to these minutes is the presentation and our strategic plan (promises, core values and BHAG).</w:t>
      </w:r>
    </w:p>
    <w:p w:rsidR="00F938FE" w:rsidRDefault="00F938FE" w:rsidP="006B3F84">
      <w:pPr>
        <w:pStyle w:val="Heading2"/>
      </w:pPr>
      <w:r>
        <w:t>Announcements</w:t>
      </w:r>
      <w:bookmarkStart w:id="0" w:name="_GoBack"/>
      <w:bookmarkEnd w:id="0"/>
    </w:p>
    <w:p w:rsidR="00F938FE" w:rsidRPr="00483D16" w:rsidRDefault="00A93574" w:rsidP="006B3F84">
      <w:pPr>
        <w:pStyle w:val="NormalIndented"/>
      </w:pPr>
      <w:r>
        <w:t>Check action list and changes about the time for Friday meetings</w:t>
      </w:r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AB252A" w:rsidRPr="00205682" w:rsidRDefault="0034074F" w:rsidP="00205682">
      <w:pPr>
        <w:pStyle w:val="NormalIndented"/>
      </w:pPr>
      <w:r>
        <w:t xml:space="preserve">Ian Upton </w:t>
      </w:r>
      <w:r w:rsidR="00AB252A" w:rsidRPr="00483D16">
        <w:t>moved that the meeting be adjourned, and this was agre</w:t>
      </w:r>
      <w:r>
        <w:t>ed upon at 7:00pm</w:t>
      </w:r>
      <w:r w:rsidR="00AB252A" w:rsidRPr="00483D16"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1207"/>
        <w:gridCol w:w="2973"/>
      </w:tblGrid>
      <w:tr w:rsidR="008D4A4A" w:rsidTr="00205682">
        <w:trPr>
          <w:trHeight w:val="613"/>
        </w:trPr>
        <w:tc>
          <w:tcPr>
            <w:tcW w:w="4459" w:type="dxa"/>
            <w:tcBorders>
              <w:bottom w:val="single" w:sz="4" w:space="0" w:color="auto"/>
            </w:tcBorders>
          </w:tcPr>
          <w:p w:rsidR="008D4A4A" w:rsidRDefault="008D4A4A" w:rsidP="006B3F84"/>
          <w:p w:rsidR="00561D58" w:rsidRPr="006B3F84" w:rsidRDefault="00561D58" w:rsidP="006B3F84"/>
        </w:tc>
        <w:tc>
          <w:tcPr>
            <w:tcW w:w="1207" w:type="dxa"/>
          </w:tcPr>
          <w:p w:rsidR="008D4A4A" w:rsidRPr="006B3F84" w:rsidRDefault="008D4A4A" w:rsidP="006B3F84"/>
        </w:tc>
        <w:tc>
          <w:tcPr>
            <w:tcW w:w="2973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</w:tr>
      <w:tr w:rsidR="008D4A4A" w:rsidTr="00205682">
        <w:trPr>
          <w:trHeight w:val="650"/>
        </w:trPr>
        <w:tc>
          <w:tcPr>
            <w:tcW w:w="4459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Secretary</w:t>
            </w:r>
          </w:p>
          <w:p w:rsidR="008D4A4A" w:rsidRPr="006B3F84" w:rsidRDefault="0034074F" w:rsidP="006B3F84">
            <w:r>
              <w:t>Boost Foundation</w:t>
            </w:r>
          </w:p>
        </w:tc>
        <w:tc>
          <w:tcPr>
            <w:tcW w:w="1207" w:type="dxa"/>
          </w:tcPr>
          <w:p w:rsidR="008D4A4A" w:rsidRPr="006B3F84" w:rsidRDefault="008D4A4A" w:rsidP="006B3F84"/>
        </w:tc>
        <w:tc>
          <w:tcPr>
            <w:tcW w:w="2973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Date of Approval</w:t>
            </w:r>
          </w:p>
        </w:tc>
      </w:tr>
    </w:tbl>
    <w:p w:rsidR="004112F6" w:rsidRDefault="004112F6" w:rsidP="00205682">
      <w:pPr>
        <w:spacing w:line="280" w:lineRule="atLeast"/>
        <w:rPr>
          <w:rFonts w:ascii="Arial" w:hAnsi="Arial" w:cs="Arial"/>
          <w:sz w:val="18"/>
        </w:rPr>
      </w:pPr>
    </w:p>
    <w:sectPr w:rsidR="004112F6" w:rsidSect="00A93574">
      <w:headerReference w:type="default" r:id="rId6"/>
      <w:footerReference w:type="default" r:id="rId7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8D" w:rsidRDefault="003E5E8D" w:rsidP="004E395A">
      <w:pPr>
        <w:spacing w:after="0" w:line="240" w:lineRule="auto"/>
      </w:pPr>
      <w:r>
        <w:separator/>
      </w:r>
    </w:p>
  </w:endnote>
  <w:endnote w:type="continuationSeparator" w:id="0">
    <w:p w:rsidR="003E5E8D" w:rsidRDefault="003E5E8D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E2" w:rsidRDefault="00781DE2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205682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8D" w:rsidRDefault="003E5E8D" w:rsidP="004E395A">
      <w:pPr>
        <w:spacing w:after="0" w:line="240" w:lineRule="auto"/>
      </w:pPr>
      <w:r>
        <w:separator/>
      </w:r>
    </w:p>
  </w:footnote>
  <w:footnote w:type="continuationSeparator" w:id="0">
    <w:p w:rsidR="003E5E8D" w:rsidRDefault="003E5E8D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96" w:rsidRDefault="002550E7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43D237B7" wp14:editId="72B04583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134EB1"/>
    <w:rsid w:val="001E063A"/>
    <w:rsid w:val="001F47DF"/>
    <w:rsid w:val="00205682"/>
    <w:rsid w:val="002550E7"/>
    <w:rsid w:val="002E7937"/>
    <w:rsid w:val="002E7A65"/>
    <w:rsid w:val="0034074F"/>
    <w:rsid w:val="003E5E8D"/>
    <w:rsid w:val="003F69B3"/>
    <w:rsid w:val="004112F6"/>
    <w:rsid w:val="00477565"/>
    <w:rsid w:val="00483D16"/>
    <w:rsid w:val="004E395A"/>
    <w:rsid w:val="00561D58"/>
    <w:rsid w:val="005730E8"/>
    <w:rsid w:val="00574750"/>
    <w:rsid w:val="00577226"/>
    <w:rsid w:val="005A766D"/>
    <w:rsid w:val="006B3F84"/>
    <w:rsid w:val="00781DE2"/>
    <w:rsid w:val="007D7EB2"/>
    <w:rsid w:val="008524B3"/>
    <w:rsid w:val="008D4A4A"/>
    <w:rsid w:val="009971EB"/>
    <w:rsid w:val="00A93574"/>
    <w:rsid w:val="00AB252A"/>
    <w:rsid w:val="00BA1096"/>
    <w:rsid w:val="00CD7A47"/>
    <w:rsid w:val="00CE06F0"/>
    <w:rsid w:val="00EC27EC"/>
    <w:rsid w:val="00F61129"/>
    <w:rsid w:val="00F62ADE"/>
    <w:rsid w:val="00F938FE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3</cp:revision>
  <dcterms:created xsi:type="dcterms:W3CDTF">2015-12-17T22:24:00Z</dcterms:created>
  <dcterms:modified xsi:type="dcterms:W3CDTF">2015-12-17T22:36:00Z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